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FCC" w:rsidRPr="004B392F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  <w:r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Pr="004B392F">
        <w:rPr>
          <w:sz w:val="22"/>
          <w:szCs w:val="22"/>
        </w:rPr>
        <w:t>А</w:t>
      </w:r>
    </w:p>
    <w:p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  <w:r w:rsidR="004E1BA7">
        <w:rPr>
          <w:sz w:val="22"/>
          <w:szCs w:val="22"/>
        </w:rPr>
        <w:t>________</w:t>
      </w:r>
    </w:p>
    <w:p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A51206" w:rsidRPr="004B392F">
        <w:rPr>
          <w:rFonts w:ascii="Times New Roman" w:hAnsi="Times New Roman" w:cs="Times New Roman"/>
        </w:rPr>
        <w:t xml:space="preserve">     «___»</w:t>
      </w:r>
      <w:r w:rsidRPr="004B392F">
        <w:rPr>
          <w:rFonts w:ascii="Times New Roman" w:hAnsi="Times New Roman" w:cs="Times New Roman"/>
        </w:rPr>
        <w:t>___________ 20__ г.</w:t>
      </w:r>
    </w:p>
    <w:p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B392F" w:rsidRDefault="00683BFD" w:rsidP="009645A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комиссии (Протокол №________ от «__»___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:rsidR="00F62FCC" w:rsidRPr="004B392F" w:rsidRDefault="00327973" w:rsidP="009645A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:rsidR="00F62FCC" w:rsidRPr="00D75626" w:rsidRDefault="00E3583B" w:rsidP="009645A4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 </w:t>
      </w:r>
      <w:r w:rsidR="00F62FCC"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BA0259">
        <w:rPr>
          <w:rFonts w:ascii="Times New Roman" w:hAnsi="Times New Roman" w:cs="Times New Roman"/>
        </w:rPr>
        <w:t xml:space="preserve"> товар</w:t>
      </w:r>
      <w:r w:rsidR="009645A4">
        <w:rPr>
          <w:rFonts w:ascii="Times New Roman" w:hAnsi="Times New Roman" w:cs="Times New Roman"/>
        </w:rPr>
        <w:t>: у</w:t>
      </w:r>
      <w:r w:rsidR="009645A4" w:rsidRPr="009645A4">
        <w:rPr>
          <w:rFonts w:ascii="Times New Roman" w:hAnsi="Times New Roman" w:cs="Times New Roman"/>
        </w:rPr>
        <w:t>стройства РЗА</w:t>
      </w:r>
      <w:r w:rsidR="00B21BFD" w:rsidRPr="004B392F">
        <w:rPr>
          <w:rFonts w:ascii="Times New Roman" w:hAnsi="Times New Roman" w:cs="Times New Roman"/>
        </w:rPr>
        <w:t xml:space="preserve"> </w:t>
      </w:r>
      <w:r w:rsidR="00F62FCC" w:rsidRPr="004B392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D75626">
        <w:rPr>
          <w:rFonts w:ascii="Times New Roman" w:hAnsi="Times New Roman" w:cs="Times New Roman"/>
        </w:rPr>
        <w:t xml:space="preserve"> </w:t>
      </w:r>
      <w:r w:rsidR="00D75626" w:rsidRPr="00D75626">
        <w:rPr>
          <w:rFonts w:ascii="Times New Roman" w:hAnsi="Times New Roman" w:cs="Times New Roman"/>
        </w:rPr>
        <w:t>Характеристики и требования к поставляемому оборудованию</w:t>
      </w:r>
      <w:r w:rsidR="00D75626">
        <w:rPr>
          <w:rFonts w:ascii="Times New Roman" w:hAnsi="Times New Roman" w:cs="Times New Roman"/>
        </w:rPr>
        <w:t xml:space="preserve"> представлены в приложении № 3, являющемся</w:t>
      </w:r>
      <w:r w:rsidR="00D75626" w:rsidRPr="00D75626">
        <w:rPr>
          <w:rFonts w:ascii="Times New Roman" w:hAnsi="Times New Roman" w:cs="Times New Roman"/>
        </w:rPr>
        <w:t xml:space="preserve"> неотъемлемой частью настоящего Договора</w:t>
      </w:r>
      <w:r w:rsidR="00D75626">
        <w:rPr>
          <w:rFonts w:ascii="Times New Roman" w:hAnsi="Times New Roman" w:cs="Times New Roman"/>
        </w:rPr>
        <w:t>.</w:t>
      </w:r>
    </w:p>
    <w:p w:rsidR="00D83FC2" w:rsidRPr="004B392F" w:rsidRDefault="00F62FCC" w:rsidP="009645A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37818" w:rsidRPr="00D16496" w:rsidRDefault="00F62FCC" w:rsidP="009645A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F041F9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  <w:r w:rsidR="004620EF" w:rsidRPr="00D16496">
        <w:rPr>
          <w:sz w:val="22"/>
          <w:szCs w:val="22"/>
        </w:rPr>
        <w:t xml:space="preserve"> </w:t>
      </w:r>
      <w:r w:rsidR="00937818" w:rsidRPr="00D16496">
        <w:rPr>
          <w:sz w:val="22"/>
          <w:szCs w:val="22"/>
        </w:rPr>
        <w:t xml:space="preserve"> </w:t>
      </w:r>
    </w:p>
    <w:p w:rsidR="00F62FCC" w:rsidRPr="004B392F" w:rsidRDefault="00F62FCC" w:rsidP="004620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:rsidR="0052185A" w:rsidRPr="004B392F" w:rsidRDefault="00974D2D" w:rsidP="0090210A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9E4704">
        <w:rPr>
          <w:sz w:val="22"/>
          <w:szCs w:val="22"/>
        </w:rPr>
        <w:t>___</w:t>
      </w:r>
      <w:bookmarkStart w:id="0" w:name="_GoBack"/>
      <w:bookmarkEnd w:id="0"/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1E1875" w:rsidRPr="004B392F">
        <w:rPr>
          <w:sz w:val="22"/>
          <w:szCs w:val="22"/>
        </w:rPr>
        <w:t xml:space="preserve"> </w:t>
      </w:r>
    </w:p>
    <w:p w:rsidR="00F62FCC" w:rsidRPr="004B392F" w:rsidRDefault="003954E1" w:rsidP="0090210A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:rsidR="00D229CE" w:rsidRPr="00946427" w:rsidRDefault="00F62FCC" w:rsidP="0090210A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B392F" w:rsidRDefault="0090210A" w:rsidP="0090210A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0210A">
        <w:rPr>
          <w:sz w:val="22"/>
          <w:szCs w:val="22"/>
        </w:rPr>
        <w:t>2.4.</w:t>
      </w:r>
      <w:r w:rsidRPr="0090210A">
        <w:rPr>
          <w:sz w:val="22"/>
          <w:szCs w:val="22"/>
        </w:rPr>
        <w:tab/>
        <w:t>Продукция оплачивается Покупателем в течение 30 (тридцати) рабочих дней (для СМП – в срок не более 7 (семи) рабочих дней) со дня получения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</w:t>
      </w:r>
    </w:p>
    <w:p w:rsidR="00FE46DD" w:rsidRPr="004B392F" w:rsidRDefault="00F62FCC" w:rsidP="0090210A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15463E" w:rsidRPr="004B392F" w:rsidRDefault="0015463E" w:rsidP="0090210A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62FCC" w:rsidRPr="004B392F" w:rsidRDefault="0015463E" w:rsidP="004B392F">
      <w:pPr>
        <w:pStyle w:val="20"/>
        <w:widowControl w:val="0"/>
        <w:suppressLineNumbers/>
        <w:tabs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:rsidR="00F62FCC" w:rsidRPr="004B392F" w:rsidRDefault="00F62FCC" w:rsidP="004B392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:rsidR="0015463E" w:rsidRPr="004B392F" w:rsidRDefault="0015463E" w:rsidP="004B392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>, после полного выполнения Сторонами своих обязательств.</w:t>
      </w:r>
    </w:p>
    <w:p w:rsidR="000B0BF6" w:rsidRPr="004B392F" w:rsidRDefault="000B0BF6" w:rsidP="004B392F">
      <w:pPr>
        <w:pStyle w:val="ab"/>
        <w:numPr>
          <w:ilvl w:val="1"/>
          <w:numId w:val="6"/>
        </w:numPr>
        <w:tabs>
          <w:tab w:val="clear" w:pos="360"/>
          <w:tab w:val="num" w:pos="0"/>
          <w:tab w:val="left" w:pos="567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:rsidR="0052185A" w:rsidRPr="004B392F" w:rsidRDefault="0052185A" w:rsidP="004B392F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F62FCC" w:rsidRPr="004B392F" w:rsidRDefault="0090602F" w:rsidP="004B392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B392F" w:rsidRDefault="00F62FCC" w:rsidP="004B392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B392F">
        <w:rPr>
          <w:rFonts w:ascii="Times New Roman" w:hAnsi="Times New Roman" w:cs="Times New Roman"/>
        </w:rPr>
        <w:t>емой частью настоящего Договора.</w:t>
      </w:r>
    </w:p>
    <w:p w:rsidR="00F62FCC" w:rsidRPr="004B392F" w:rsidRDefault="00F62FCC" w:rsidP="004B392F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Место поставки: </w:t>
      </w:r>
      <w:r w:rsidR="00DA237B" w:rsidRPr="004B392F">
        <w:rPr>
          <w:rFonts w:ascii="Times New Roman" w:eastAsia="Times New Roman" w:hAnsi="Times New Roman" w:cs="Times New Roman"/>
        </w:rPr>
        <w:t xml:space="preserve">667004 Россия, Республика Тыва, г. Кызыл, ул. Колхозная, д. 2, Центральный склад </w:t>
      </w:r>
      <w:r w:rsidR="00387B0A"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DA237B" w:rsidRPr="004B392F">
        <w:rPr>
          <w:rFonts w:ascii="Times New Roman" w:eastAsia="Times New Roman" w:hAnsi="Times New Roman" w:cs="Times New Roman"/>
        </w:rPr>
        <w:t>.</w:t>
      </w:r>
    </w:p>
    <w:p w:rsidR="00F62FCC" w:rsidRPr="004B392F" w:rsidRDefault="00F62FCC" w:rsidP="004B392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:rsidR="00F62FCC" w:rsidRPr="004B392F" w:rsidRDefault="00F62FCC" w:rsidP="004B392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:rsidR="00062B52" w:rsidRPr="004B392F" w:rsidRDefault="00062B52" w:rsidP="004B392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2353A5" w:rsidRPr="004B392F">
        <w:rPr>
          <w:sz w:val="22"/>
          <w:szCs w:val="22"/>
        </w:rPr>
        <w:t xml:space="preserve"> Покупателю с момента передачи П</w:t>
      </w:r>
      <w:r w:rsidRPr="004B392F">
        <w:rPr>
          <w:sz w:val="22"/>
          <w:szCs w:val="22"/>
        </w:rPr>
        <w:t>родукции, после подписания товарной накладной.</w:t>
      </w:r>
    </w:p>
    <w:p w:rsidR="00E8712F" w:rsidRPr="004B392F" w:rsidRDefault="00387B0A" w:rsidP="004B392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62B52" w:rsidRPr="004B392F" w:rsidRDefault="00E8712F" w:rsidP="004B392F">
      <w:pPr>
        <w:pStyle w:val="a8"/>
        <w:widowControl w:val="0"/>
        <w:suppressLineNumbers/>
        <w:tabs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:rsidR="00E8712F" w:rsidRPr="004B392F" w:rsidRDefault="00E8712F" w:rsidP="001C05BF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B0BF6" w:rsidRPr="004B392F" w:rsidRDefault="00E8712F" w:rsidP="003C7316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:rsidR="00F62FCC" w:rsidRPr="004B392F" w:rsidRDefault="00252D06" w:rsidP="003C731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4.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8B708C" w:rsidRPr="004B392F">
        <w:rPr>
          <w:rFonts w:ascii="Times New Roman" w:hAnsi="Times New Roman" w:cs="Times New Roman"/>
          <w:b/>
        </w:rPr>
        <w:t>Качество и порядок приемки П</w:t>
      </w:r>
      <w:r w:rsidR="00F62FCC" w:rsidRPr="004B392F">
        <w:rPr>
          <w:rFonts w:ascii="Times New Roman" w:hAnsi="Times New Roman" w:cs="Times New Roman"/>
          <w:b/>
        </w:rPr>
        <w:t>родукции</w:t>
      </w:r>
    </w:p>
    <w:p w:rsidR="001C05BF" w:rsidRDefault="00A12B9A" w:rsidP="003C7316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</w:t>
      </w:r>
      <w:r w:rsidR="00E8712F" w:rsidRPr="004B392F"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</w:t>
      </w:r>
      <w:r w:rsidR="00E67D68" w:rsidRPr="00E67D68">
        <w:rPr>
          <w:rFonts w:ascii="Times New Roman" w:hAnsi="Times New Roman" w:cs="Times New Roman"/>
        </w:rPr>
        <w:t xml:space="preserve">соответствовать требованиям, указанным в технических условиях изготовителя изделия, требованиям </w:t>
      </w:r>
      <w:r w:rsidR="003C7316" w:rsidRPr="003C7316">
        <w:rPr>
          <w:rFonts w:ascii="Times New Roman" w:hAnsi="Times New Roman" w:cs="Times New Roman"/>
        </w:rPr>
        <w:lastRenderedPageBreak/>
        <w:t>ГОСТ</w:t>
      </w:r>
      <w:r w:rsidR="001C05BF">
        <w:rPr>
          <w:rFonts w:ascii="Times New Roman" w:hAnsi="Times New Roman" w:cs="Times New Roman"/>
        </w:rPr>
        <w:t xml:space="preserve">, </w:t>
      </w:r>
      <w:r w:rsidR="001C05BF" w:rsidRPr="001C05BF">
        <w:rPr>
          <w:rFonts w:ascii="Times New Roman" w:hAnsi="Times New Roman" w:cs="Times New Roman"/>
        </w:rPr>
        <w:t xml:space="preserve">полностью соответствовать наименованию и характеристикам, указанным в Спецификации (Приложение № 1) </w:t>
      </w:r>
      <w:r w:rsidR="00D75626">
        <w:rPr>
          <w:rFonts w:ascii="Times New Roman" w:hAnsi="Times New Roman" w:cs="Times New Roman"/>
        </w:rPr>
        <w:t xml:space="preserve">и Приложении № 3 </w:t>
      </w:r>
      <w:r w:rsidR="001C05BF" w:rsidRPr="001C05BF">
        <w:rPr>
          <w:rFonts w:ascii="Times New Roman" w:hAnsi="Times New Roman" w:cs="Times New Roman"/>
        </w:rPr>
        <w:t xml:space="preserve">к </w:t>
      </w:r>
      <w:r w:rsidR="00CC6CF3">
        <w:rPr>
          <w:rFonts w:ascii="Times New Roman" w:hAnsi="Times New Roman" w:cs="Times New Roman"/>
        </w:rPr>
        <w:t xml:space="preserve">настоящему </w:t>
      </w:r>
      <w:r w:rsidR="001C05BF" w:rsidRPr="001C05BF">
        <w:rPr>
          <w:rFonts w:ascii="Times New Roman" w:hAnsi="Times New Roman" w:cs="Times New Roman"/>
        </w:rPr>
        <w:t>Договору</w:t>
      </w:r>
      <w:r w:rsidR="001C05BF">
        <w:rPr>
          <w:rFonts w:ascii="Times New Roman" w:hAnsi="Times New Roman" w:cs="Times New Roman"/>
        </w:rPr>
        <w:t>.</w:t>
      </w:r>
      <w:r w:rsidR="001C05BF" w:rsidRPr="003C7316">
        <w:rPr>
          <w:rFonts w:ascii="Times New Roman" w:hAnsi="Times New Roman" w:cs="Times New Roman"/>
        </w:rPr>
        <w:t xml:space="preserve"> </w:t>
      </w:r>
    </w:p>
    <w:p w:rsidR="003C7316" w:rsidRPr="003C7316" w:rsidRDefault="003C7316" w:rsidP="003C7316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C7316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3126A7" w:rsidRPr="004B392F" w:rsidRDefault="001C05BF" w:rsidP="003C7316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</w:t>
      </w:r>
      <w:r w:rsidR="00AC741F" w:rsidRPr="00AC741F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A1DC0" w:rsidRPr="004B392F" w:rsidRDefault="003126A7" w:rsidP="003C7316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Поставщик гарантирует</w:t>
      </w:r>
      <w:r w:rsidR="00A12B9A" w:rsidRPr="004B392F">
        <w:rPr>
          <w:rFonts w:ascii="Times New Roman" w:hAnsi="Times New Roman" w:cs="Times New Roman"/>
        </w:rPr>
        <w:t>,</w:t>
      </w:r>
      <w:r w:rsidR="003433CC" w:rsidRPr="004B392F">
        <w:rPr>
          <w:rFonts w:ascii="Times New Roman" w:hAnsi="Times New Roman" w:cs="Times New Roman"/>
        </w:rPr>
        <w:t xml:space="preserve"> что П</w:t>
      </w:r>
      <w:r w:rsidR="00E8712F" w:rsidRPr="004B392F">
        <w:rPr>
          <w:rFonts w:ascii="Times New Roman" w:hAnsi="Times New Roman" w:cs="Times New Roman"/>
        </w:rPr>
        <w:t xml:space="preserve">родукция, поставляемая по настоящему Договору, </w:t>
      </w:r>
      <w:r w:rsidRPr="004B392F">
        <w:rPr>
          <w:rFonts w:ascii="Times New Roman" w:hAnsi="Times New Roman" w:cs="Times New Roman"/>
        </w:rPr>
        <w:t>изготовлена в год поставки или предшествующий ему и ранее не использована</w:t>
      </w:r>
      <w:r w:rsidR="00E8712F" w:rsidRPr="004B392F">
        <w:rPr>
          <w:rFonts w:ascii="Times New Roman" w:hAnsi="Times New Roman" w:cs="Times New Roman"/>
        </w:rPr>
        <w:t>.</w:t>
      </w:r>
    </w:p>
    <w:p w:rsidR="001C05BF" w:rsidRPr="001C05BF" w:rsidRDefault="001C05BF" w:rsidP="003C7316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1C05BF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</w:t>
      </w:r>
      <w:r>
        <w:rPr>
          <w:rFonts w:ascii="Times New Roman" w:hAnsi="Times New Roman" w:cs="Times New Roman"/>
        </w:rPr>
        <w:t>требителя полной информацией о П</w:t>
      </w:r>
      <w:r w:rsidRPr="001C05BF">
        <w:rPr>
          <w:rFonts w:ascii="Times New Roman" w:hAnsi="Times New Roman" w:cs="Times New Roman"/>
        </w:rPr>
        <w:t>родукции 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8C7583" w:rsidRPr="004B392F" w:rsidRDefault="001C05BF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1C05BF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1C05BF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1C05BF">
        <w:rPr>
          <w:rFonts w:ascii="Times New Roman" w:hAnsi="Times New Roman" w:cs="Times New Roman"/>
        </w:rPr>
        <w:t>родукции.</w:t>
      </w:r>
    </w:p>
    <w:p w:rsidR="00FD00E6" w:rsidRDefault="00E67D68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E67D68">
        <w:rPr>
          <w:rFonts w:ascii="Times New Roman" w:hAnsi="Times New Roman" w:cs="Times New Roman"/>
        </w:rPr>
        <w:t>Продукция должна соответствовать требованиям</w:t>
      </w:r>
      <w:r w:rsidR="00FD00E6">
        <w:rPr>
          <w:rFonts w:ascii="Times New Roman" w:hAnsi="Times New Roman" w:cs="Times New Roman"/>
        </w:rPr>
        <w:t>:</w:t>
      </w:r>
    </w:p>
    <w:p w:rsidR="001743AA" w:rsidRDefault="00FD00E6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67D68" w:rsidRPr="00E67D68">
        <w:rPr>
          <w:rFonts w:ascii="Times New Roman" w:hAnsi="Times New Roman" w:cs="Times New Roman"/>
        </w:rPr>
        <w:t xml:space="preserve"> Положения ПАО «Россети» «О единой технической политике в электросетевом комплексе»</w:t>
      </w:r>
      <w:r w:rsidR="00AC741F">
        <w:rPr>
          <w:rFonts w:ascii="Times New Roman" w:hAnsi="Times New Roman" w:cs="Times New Roman"/>
        </w:rPr>
        <w:t>.</w:t>
      </w:r>
    </w:p>
    <w:p w:rsidR="00600DFD" w:rsidRPr="004B392F" w:rsidRDefault="00600DFD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600DFD">
        <w:rPr>
          <w:rFonts w:ascii="Times New Roman" w:hAnsi="Times New Roman" w:cs="Times New Roman"/>
        </w:rPr>
        <w:t>Продукци</w:t>
      </w:r>
      <w:r w:rsidR="00091591">
        <w:rPr>
          <w:rFonts w:ascii="Times New Roman" w:hAnsi="Times New Roman" w:cs="Times New Roman"/>
        </w:rPr>
        <w:t>я должна сопровождаться</w:t>
      </w:r>
      <w:r w:rsidRPr="00600DFD">
        <w:rPr>
          <w:rFonts w:ascii="Times New Roman" w:hAnsi="Times New Roman" w:cs="Times New Roman"/>
        </w:rPr>
        <w:t xml:space="preserve"> документацией по монтажу, наладке и эксплуатации</w:t>
      </w:r>
      <w:r w:rsidR="00530458">
        <w:rPr>
          <w:rFonts w:ascii="Times New Roman" w:hAnsi="Times New Roman" w:cs="Times New Roman"/>
        </w:rPr>
        <w:t>.</w:t>
      </w:r>
    </w:p>
    <w:p w:rsidR="00725051" w:rsidRPr="004B392F" w:rsidRDefault="00725051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B0BF6" w:rsidRPr="004B392F" w:rsidRDefault="00F04F4D" w:rsidP="00B37562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04F4D">
        <w:rPr>
          <w:rFonts w:ascii="Times New Roman" w:hAnsi="Times New Roman" w:cs="Times New Roman"/>
        </w:rPr>
        <w:t>Срок гарантии н</w:t>
      </w:r>
      <w:r w:rsidR="005031EA">
        <w:rPr>
          <w:rFonts w:ascii="Times New Roman" w:hAnsi="Times New Roman" w:cs="Times New Roman"/>
        </w:rPr>
        <w:t>а поставляемую П</w:t>
      </w:r>
      <w:r w:rsidRPr="00F04F4D">
        <w:rPr>
          <w:rFonts w:ascii="Times New Roman" w:hAnsi="Times New Roman" w:cs="Times New Roman"/>
        </w:rPr>
        <w:t>родукцию д</w:t>
      </w:r>
      <w:r>
        <w:rPr>
          <w:rFonts w:ascii="Times New Roman" w:hAnsi="Times New Roman" w:cs="Times New Roman"/>
        </w:rPr>
        <w:t xml:space="preserve">олжен быть не менее </w:t>
      </w:r>
      <w:r w:rsidR="00B37562">
        <w:rPr>
          <w:rFonts w:ascii="Times New Roman" w:hAnsi="Times New Roman" w:cs="Times New Roman"/>
        </w:rPr>
        <w:t>5 лет</w:t>
      </w:r>
      <w:r w:rsidRPr="00F04F4D">
        <w:rPr>
          <w:rFonts w:ascii="Times New Roman" w:hAnsi="Times New Roman" w:cs="Times New Roman"/>
        </w:rPr>
        <w:t xml:space="preserve">. Время начала исчисления гарантийного срока – </w:t>
      </w:r>
      <w:r w:rsidR="00B37562" w:rsidRPr="00B37562">
        <w:rPr>
          <w:rFonts w:ascii="Times New Roman" w:hAnsi="Times New Roman" w:cs="Times New Roman"/>
        </w:rPr>
        <w:t>с момента ввода оборудова</w:t>
      </w:r>
      <w:r w:rsidR="00B37562">
        <w:rPr>
          <w:rFonts w:ascii="Times New Roman" w:hAnsi="Times New Roman" w:cs="Times New Roman"/>
        </w:rPr>
        <w:t>ния и материалов в эксплуатацию</w:t>
      </w:r>
      <w:r w:rsidRPr="00F04F4D">
        <w:rPr>
          <w:rFonts w:ascii="Times New Roman" w:hAnsi="Times New Roman" w:cs="Times New Roman"/>
        </w:rPr>
        <w:t>.</w:t>
      </w:r>
    </w:p>
    <w:p w:rsidR="00CB551F" w:rsidRPr="004B392F" w:rsidRDefault="00AC741F" w:rsidP="00B37562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AC741F">
        <w:rPr>
          <w:rFonts w:ascii="Times New Roman" w:hAnsi="Times New Roman" w:cs="Times New Roman"/>
        </w:rPr>
        <w:t xml:space="preserve"> должен за свой счет и сроки, согласованные с </w:t>
      </w:r>
      <w:r>
        <w:rPr>
          <w:rFonts w:ascii="Times New Roman" w:hAnsi="Times New Roman" w:cs="Times New Roman"/>
        </w:rPr>
        <w:t>Покупателем</w:t>
      </w:r>
      <w:r w:rsidRPr="00AC741F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:rsidR="000B0BF6" w:rsidRPr="004B392F" w:rsidRDefault="000B0BF6" w:rsidP="00B37562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</w:t>
      </w:r>
      <w:r w:rsidR="00A12B9A" w:rsidRPr="004B392F">
        <w:rPr>
          <w:rFonts w:ascii="Times New Roman" w:hAnsi="Times New Roman" w:cs="Times New Roman"/>
        </w:rPr>
        <w:t>у произвести ремонт или замену П</w:t>
      </w:r>
      <w:r w:rsidRPr="004B392F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:rsidR="000B0BF6" w:rsidRPr="004B392F" w:rsidRDefault="000B0BF6" w:rsidP="00F04F4D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D07343" w:rsidRPr="004B392F">
        <w:rPr>
          <w:rFonts w:ascii="Times New Roman" w:hAnsi="Times New Roman" w:cs="Times New Roman"/>
        </w:rPr>
        <w:t>оизведет замену некачественной П</w:t>
      </w:r>
      <w:r w:rsidRPr="004B392F">
        <w:rPr>
          <w:rFonts w:ascii="Times New Roman" w:hAnsi="Times New Roman" w:cs="Times New Roman"/>
        </w:rPr>
        <w:t>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B0BF6" w:rsidRPr="004B392F" w:rsidRDefault="000B0BF6" w:rsidP="00F04F4D">
      <w:pPr>
        <w:numPr>
          <w:ilvl w:val="1"/>
          <w:numId w:val="28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B0BF6" w:rsidRPr="004B392F" w:rsidRDefault="000B0BF6" w:rsidP="00F04F4D">
      <w:p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0B0BF6" w:rsidRPr="004B392F" w:rsidRDefault="000B0BF6" w:rsidP="00F04F4D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AE1388" w:rsidRPr="004B392F" w:rsidRDefault="00D07343" w:rsidP="00B9148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поставляемая П</w:t>
      </w:r>
      <w:r w:rsidR="00D3417A" w:rsidRPr="004B392F">
        <w:rPr>
          <w:rFonts w:ascii="Times New Roman" w:hAnsi="Times New Roman" w:cs="Times New Roman"/>
        </w:rPr>
        <w:t>родукция проходит входной контроль, осуществляемый представителями</w:t>
      </w:r>
      <w:r w:rsidRPr="004B392F">
        <w:rPr>
          <w:rFonts w:ascii="Times New Roman" w:hAnsi="Times New Roman" w:cs="Times New Roman"/>
        </w:rPr>
        <w:t xml:space="preserve"> АО «Россети Сибирь Тываэнерго»</w:t>
      </w:r>
      <w:r w:rsidR="00D3417A" w:rsidRPr="004B392F">
        <w:rPr>
          <w:rFonts w:ascii="Times New Roman" w:hAnsi="Times New Roman" w:cs="Times New Roman"/>
        </w:rPr>
        <w:t xml:space="preserve"> при получении на склад. </w:t>
      </w:r>
    </w:p>
    <w:p w:rsidR="00D07343" w:rsidRPr="004B392F" w:rsidRDefault="00D07343" w:rsidP="00B9148B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Приемка П</w:t>
      </w:r>
      <w:r w:rsidR="00D3417A" w:rsidRPr="004B392F">
        <w:rPr>
          <w:rFonts w:ascii="Times New Roman" w:hAnsi="Times New Roman" w:cs="Times New Roman"/>
        </w:rPr>
        <w:t>родукции по количеству и по качеству осуществляется в соответствии законодательством Российской Федерации (ст.513 ГК РФ) и</w:t>
      </w:r>
      <w:r w:rsidR="00FB3AB6">
        <w:rPr>
          <w:rFonts w:ascii="Times New Roman" w:hAnsi="Times New Roman" w:cs="Times New Roman"/>
        </w:rPr>
        <w:t xml:space="preserve"> Инструкциями</w:t>
      </w:r>
      <w:r w:rsidRPr="004B392F">
        <w:rPr>
          <w:rFonts w:ascii="Times New Roman" w:hAnsi="Times New Roman" w:cs="Times New Roman"/>
        </w:rPr>
        <w:t>:</w:t>
      </w:r>
      <w:r w:rsidR="00AE1388" w:rsidRPr="004B392F">
        <w:rPr>
          <w:rFonts w:ascii="Times New Roman" w:hAnsi="Times New Roman" w:cs="Times New Roman"/>
        </w:rPr>
        <w:t xml:space="preserve"> </w:t>
      </w:r>
    </w:p>
    <w:p w:rsidR="00D07343" w:rsidRPr="004B392F" w:rsidRDefault="00D07343" w:rsidP="0065120A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</w:t>
      </w:r>
      <w:r w:rsidR="00AE1388" w:rsidRPr="004B392F">
        <w:rPr>
          <w:rFonts w:ascii="Times New Roman" w:hAnsi="Times New Roman" w:cs="Times New Roman"/>
        </w:rPr>
        <w:t>«</w:t>
      </w:r>
      <w:r w:rsidR="00D3417A" w:rsidRPr="004B392F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наро</w:t>
      </w:r>
      <w:r w:rsidR="00AE1388" w:rsidRPr="004B392F">
        <w:rPr>
          <w:rFonts w:ascii="Times New Roman" w:hAnsi="Times New Roman" w:cs="Times New Roman"/>
        </w:rPr>
        <w:t>дного потребления по количеству»</w:t>
      </w:r>
      <w:r w:rsidR="00D3417A" w:rsidRPr="004B392F">
        <w:rPr>
          <w:rFonts w:ascii="Times New Roman" w:hAnsi="Times New Roman" w:cs="Times New Roman"/>
        </w:rPr>
        <w:t>, утвержденной Постановлением Госарбитража СССР от 15 июня</w:t>
      </w:r>
      <w:r w:rsidR="00AE1388" w:rsidRPr="004B392F">
        <w:rPr>
          <w:rFonts w:ascii="Times New Roman" w:hAnsi="Times New Roman" w:cs="Times New Roman"/>
        </w:rPr>
        <w:t xml:space="preserve"> 1965 года № П-6</w:t>
      </w:r>
      <w:r w:rsidR="00FB3AB6">
        <w:rPr>
          <w:rFonts w:ascii="Times New Roman" w:hAnsi="Times New Roman" w:cs="Times New Roman"/>
        </w:rPr>
        <w:t>;</w:t>
      </w:r>
    </w:p>
    <w:p w:rsidR="00D3417A" w:rsidRDefault="00D07343" w:rsidP="0065120A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</w:t>
      </w:r>
      <w:r w:rsidR="00AE1388" w:rsidRPr="004B392F">
        <w:rPr>
          <w:rFonts w:ascii="Times New Roman" w:hAnsi="Times New Roman" w:cs="Times New Roman"/>
        </w:rPr>
        <w:t>«</w:t>
      </w:r>
      <w:r w:rsidR="00D3417A" w:rsidRPr="004B392F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</w:t>
      </w:r>
      <w:r w:rsidR="00AE1388" w:rsidRPr="004B392F">
        <w:rPr>
          <w:rFonts w:ascii="Times New Roman" w:hAnsi="Times New Roman" w:cs="Times New Roman"/>
        </w:rPr>
        <w:t>родного потребления по качеству»</w:t>
      </w:r>
      <w:r w:rsidR="00D3417A" w:rsidRPr="004B392F">
        <w:rPr>
          <w:rFonts w:ascii="Times New Roman" w:hAnsi="Times New Roman" w:cs="Times New Roman"/>
        </w:rPr>
        <w:t>, утвержденной Постановлением Госарбитража СССР от 25 апреля 1966 года № П-7, с последующими изменениям</w:t>
      </w:r>
      <w:r w:rsidR="002A4110" w:rsidRPr="004B392F">
        <w:rPr>
          <w:rFonts w:ascii="Times New Roman" w:hAnsi="Times New Roman" w:cs="Times New Roman"/>
        </w:rPr>
        <w:t>и и дополнениями к инструкциям.</w:t>
      </w:r>
    </w:p>
    <w:p w:rsidR="0065120A" w:rsidRPr="004B392F" w:rsidRDefault="0065120A" w:rsidP="0065120A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="009537CF">
        <w:rPr>
          <w:rFonts w:ascii="Times New Roman" w:hAnsi="Times New Roman" w:cs="Times New Roman"/>
        </w:rPr>
        <w:t xml:space="preserve"> </w:t>
      </w:r>
      <w:r w:rsidRPr="0065120A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</w:t>
      </w:r>
      <w:r w:rsidRPr="0065120A">
        <w:rPr>
          <w:rFonts w:ascii="Times New Roman" w:hAnsi="Times New Roman" w:cs="Times New Roman"/>
        </w:rPr>
        <w:lastRenderedPageBreak/>
        <w:t xml:space="preserve">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history="1">
        <w:r w:rsidRPr="004B0A81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65120A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</w:p>
    <w:p w:rsidR="00B72000" w:rsidRPr="004B392F" w:rsidRDefault="00207565" w:rsidP="0065120A">
      <w:pPr>
        <w:pStyle w:val="af6"/>
        <w:numPr>
          <w:ilvl w:val="1"/>
          <w:numId w:val="29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</w:t>
      </w:r>
      <w:r w:rsidR="00D3417A" w:rsidRPr="004B392F">
        <w:rPr>
          <w:rFonts w:ascii="Times New Roman" w:hAnsi="Times New Roman" w:cs="Times New Roman"/>
        </w:rPr>
        <w:t xml:space="preserve"> Поставщик должен передать Покупателю оригиналы следующих документов на русском языке</w:t>
      </w:r>
      <w:r w:rsidR="00B72000" w:rsidRPr="004B392F">
        <w:rPr>
          <w:rFonts w:ascii="Times New Roman" w:hAnsi="Times New Roman" w:cs="Times New Roman"/>
        </w:rPr>
        <w:t>:</w:t>
      </w:r>
    </w:p>
    <w:p w:rsidR="00004003" w:rsidRDefault="003C7316" w:rsidP="0065120A">
      <w:pPr>
        <w:pStyle w:val="af6"/>
        <w:numPr>
          <w:ilvl w:val="2"/>
          <w:numId w:val="2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3C7316">
        <w:rPr>
          <w:rFonts w:ascii="Times New Roman" w:hAnsi="Times New Roman" w:cs="Times New Roman"/>
        </w:rPr>
        <w:t>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</w:t>
      </w:r>
      <w:r w:rsidR="006F0B48">
        <w:rPr>
          <w:rFonts w:ascii="Times New Roman" w:hAnsi="Times New Roman" w:cs="Times New Roman"/>
        </w:rPr>
        <w:t>емого оборудования и материалов.</w:t>
      </w:r>
      <w:r>
        <w:rPr>
          <w:rFonts w:ascii="Times New Roman" w:hAnsi="Times New Roman" w:cs="Times New Roman"/>
        </w:rPr>
        <w:t xml:space="preserve"> </w:t>
      </w:r>
    </w:p>
    <w:p w:rsidR="00B72000" w:rsidRPr="004B392F" w:rsidRDefault="003B1A97" w:rsidP="0065120A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B1A97">
        <w:rPr>
          <w:rFonts w:ascii="Times New Roman" w:hAnsi="Times New Roman" w:cs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 w:rsidR="005B769F">
        <w:rPr>
          <w:rFonts w:ascii="Times New Roman" w:hAnsi="Times New Roman" w:cs="Times New Roman"/>
        </w:rPr>
        <w:t>.</w:t>
      </w:r>
    </w:p>
    <w:p w:rsidR="00B72000" w:rsidRPr="004B392F" w:rsidRDefault="00B72000" w:rsidP="0065120A">
      <w:pPr>
        <w:pStyle w:val="af6"/>
        <w:numPr>
          <w:ilvl w:val="2"/>
          <w:numId w:val="2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  <w:r w:rsidR="003C7316" w:rsidRPr="003C7316">
        <w:t xml:space="preserve"> </w:t>
      </w:r>
    </w:p>
    <w:p w:rsidR="00B72000" w:rsidRPr="004B392F" w:rsidRDefault="00B72000" w:rsidP="0065120A">
      <w:pPr>
        <w:pStyle w:val="af6"/>
        <w:numPr>
          <w:ilvl w:val="2"/>
          <w:numId w:val="2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</w:t>
      </w:r>
      <w:r w:rsidR="00207565" w:rsidRPr="004B392F">
        <w:rPr>
          <w:rFonts w:ascii="Times New Roman" w:hAnsi="Times New Roman" w:cs="Times New Roman"/>
        </w:rPr>
        <w:t xml:space="preserve"> в случае поставки Продукции, произведенной</w:t>
      </w:r>
      <w:r w:rsidRPr="004B392F">
        <w:rPr>
          <w:rFonts w:ascii="Times New Roman" w:hAnsi="Times New Roman" w:cs="Times New Roman"/>
        </w:rPr>
        <w:t xml:space="preserve"> за пределами Российской Федерации.</w:t>
      </w:r>
    </w:p>
    <w:p w:rsidR="00A133F3" w:rsidRDefault="00AE11D0" w:rsidP="0065120A">
      <w:pPr>
        <w:pStyle w:val="af6"/>
        <w:numPr>
          <w:ilvl w:val="2"/>
          <w:numId w:val="2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Документ, подтверждающий страну происхождения </w:t>
      </w:r>
      <w:r w:rsidR="00207565" w:rsidRPr="004B392F">
        <w:rPr>
          <w:rFonts w:ascii="Times New Roman" w:hAnsi="Times New Roman" w:cs="Times New Roman"/>
        </w:rPr>
        <w:t>Продукции</w:t>
      </w:r>
      <w:r w:rsidRPr="004B392F">
        <w:rPr>
          <w:rFonts w:ascii="Times New Roman" w:hAnsi="Times New Roman" w:cs="Times New Roman"/>
        </w:rPr>
        <w:t>.</w:t>
      </w:r>
    </w:p>
    <w:p w:rsidR="00A133F3" w:rsidRPr="00C736EA" w:rsidRDefault="00937818" w:rsidP="0065120A">
      <w:pPr>
        <w:pStyle w:val="af6"/>
        <w:numPr>
          <w:ilvl w:val="2"/>
          <w:numId w:val="2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37818">
        <w:rPr>
          <w:rFonts w:ascii="Times New Roman" w:hAnsi="Times New Roman" w:cs="Times New Roman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  <w:r w:rsidR="0045569E">
        <w:rPr>
          <w:rFonts w:ascii="Times New Roman" w:hAnsi="Times New Roman" w:cs="Times New Roman"/>
        </w:rPr>
        <w:t>.</w:t>
      </w:r>
    </w:p>
    <w:p w:rsidR="004D32FD" w:rsidRPr="004B392F" w:rsidRDefault="006B46DA" w:rsidP="0065120A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4.</w:t>
      </w:r>
      <w:r w:rsidR="0045569E">
        <w:rPr>
          <w:rFonts w:ascii="Times New Roman" w:hAnsi="Times New Roman" w:cs="Times New Roman"/>
        </w:rPr>
        <w:t>9</w:t>
      </w:r>
      <w:r w:rsidR="00A133F3">
        <w:rPr>
          <w:rFonts w:ascii="Times New Roman" w:hAnsi="Times New Roman" w:cs="Times New Roman"/>
        </w:rPr>
        <w:t xml:space="preserve">. </w:t>
      </w:r>
      <w:r w:rsidR="003F613C" w:rsidRPr="004B392F">
        <w:rPr>
          <w:rFonts w:ascii="Times New Roman" w:hAnsi="Times New Roman" w:cs="Times New Roman"/>
        </w:rPr>
        <w:t>В случае поставки П</w:t>
      </w:r>
      <w:r w:rsidR="001819A0" w:rsidRPr="004B392F">
        <w:rPr>
          <w:rFonts w:ascii="Times New Roman" w:hAnsi="Times New Roman" w:cs="Times New Roman"/>
        </w:rPr>
        <w:t>родукции</w:t>
      </w:r>
      <w:r w:rsidR="003F613C" w:rsidRPr="004B392F">
        <w:rPr>
          <w:rFonts w:ascii="Times New Roman" w:hAnsi="Times New Roman" w:cs="Times New Roman"/>
        </w:rPr>
        <w:t>,</w:t>
      </w:r>
      <w:r w:rsidR="001819A0" w:rsidRPr="004B392F">
        <w:rPr>
          <w:rFonts w:ascii="Times New Roman" w:hAnsi="Times New Roman" w:cs="Times New Roman"/>
        </w:rPr>
        <w:t xml:space="preserve"> имеющей зарегистрированный товарный знак, Пос</w:t>
      </w:r>
      <w:r w:rsidR="00207565" w:rsidRPr="004B392F">
        <w:rPr>
          <w:rFonts w:ascii="Times New Roman" w:hAnsi="Times New Roman" w:cs="Times New Roman"/>
        </w:rPr>
        <w:t>тавщик предоставляет Покупателю</w:t>
      </w:r>
      <w:r w:rsidR="001819A0" w:rsidRPr="004B392F">
        <w:rPr>
          <w:rFonts w:ascii="Times New Roman" w:hAnsi="Times New Roman" w:cs="Times New Roman"/>
        </w:rPr>
        <w:t xml:space="preserve">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4B392F" w:rsidRDefault="007F10C3" w:rsidP="0065120A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:rsidR="00C5021C" w:rsidRPr="0091707C" w:rsidRDefault="00C5021C" w:rsidP="0091707C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</w:t>
      </w:r>
      <w:r w:rsidR="0091707C">
        <w:rPr>
          <w:sz w:val="22"/>
          <w:szCs w:val="22"/>
        </w:rPr>
        <w:t xml:space="preserve">, </w:t>
      </w:r>
      <w:r w:rsidR="0091707C" w:rsidRPr="0091707C">
        <w:rPr>
          <w:sz w:val="22"/>
          <w:szCs w:val="22"/>
        </w:rPr>
        <w:t>во время поставки Покупателю</w:t>
      </w:r>
      <w:r w:rsidR="0091707C">
        <w:rPr>
          <w:sz w:val="22"/>
          <w:szCs w:val="22"/>
        </w:rPr>
        <w:t xml:space="preserve"> и </w:t>
      </w:r>
      <w:r w:rsidR="0091707C" w:rsidRPr="0091707C">
        <w:rPr>
          <w:sz w:val="22"/>
          <w:szCs w:val="22"/>
        </w:rPr>
        <w:t>поставляться в фирменной упаковке (таре), которая должна иметь устройство контроля вскрытия крышки (пробки)</w:t>
      </w:r>
      <w:r w:rsidR="0091707C">
        <w:rPr>
          <w:sz w:val="22"/>
          <w:szCs w:val="22"/>
        </w:rPr>
        <w:t>.</w:t>
      </w:r>
    </w:p>
    <w:p w:rsidR="00C5021C" w:rsidRPr="004B392F" w:rsidRDefault="00C5021C" w:rsidP="0091707C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C24A34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</w:t>
      </w:r>
      <w:r w:rsidR="00C24A34" w:rsidRPr="004B392F">
        <w:rPr>
          <w:sz w:val="22"/>
          <w:szCs w:val="22"/>
        </w:rPr>
        <w:t>унктах по пути следования Продукции</w:t>
      </w:r>
      <w:r w:rsidRPr="004B392F">
        <w:rPr>
          <w:sz w:val="22"/>
          <w:szCs w:val="22"/>
        </w:rPr>
        <w:t>.</w:t>
      </w:r>
    </w:p>
    <w:p w:rsidR="00C5021C" w:rsidRPr="004B392F" w:rsidRDefault="00C5021C" w:rsidP="0091707C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AE11D0" w:rsidRPr="004B392F" w:rsidRDefault="00AE11D0" w:rsidP="004F6FA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</w:t>
      </w:r>
      <w:r w:rsidR="002A6E5B">
        <w:rPr>
          <w:sz w:val="22"/>
          <w:szCs w:val="22"/>
        </w:rPr>
        <w:t xml:space="preserve">(тридцати) </w:t>
      </w:r>
      <w:r w:rsidRPr="004B392F">
        <w:rPr>
          <w:sz w:val="22"/>
          <w:szCs w:val="22"/>
        </w:rPr>
        <w:t>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:rsidR="00C5021C" w:rsidRPr="004B392F" w:rsidRDefault="00C5021C" w:rsidP="004F6FA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B392F" w:rsidRDefault="00C5021C" w:rsidP="004F6F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B392F" w:rsidRDefault="00C5021C" w:rsidP="004F6F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Default="00C5021C" w:rsidP="004F6FA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4F6FAF" w:rsidRPr="004B392F" w:rsidRDefault="004F6FAF" w:rsidP="004F6F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F6FAF">
        <w:rPr>
          <w:sz w:val="22"/>
          <w:szCs w:val="22"/>
        </w:rPr>
        <w:t>В случае нарушения Поставщиком сроков поставки Продукции, либо количества (ассортимента), Продукции, либо качества Продукции,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Default="00C01AC6" w:rsidP="004F6F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  <w:r w:rsidR="00AE11D0" w:rsidRPr="004B392F">
        <w:rPr>
          <w:sz w:val="22"/>
          <w:szCs w:val="22"/>
        </w:rPr>
        <w:t xml:space="preserve">Начисление неустойки </w:t>
      </w:r>
      <w:r w:rsidR="00514C15" w:rsidRPr="004B392F">
        <w:rPr>
          <w:sz w:val="22"/>
          <w:szCs w:val="22"/>
        </w:rPr>
        <w:t>осуществляется,</w:t>
      </w:r>
      <w:r w:rsidR="00AE11D0" w:rsidRPr="004B392F">
        <w:rPr>
          <w:sz w:val="22"/>
          <w:szCs w:val="22"/>
        </w:rPr>
        <w:t xml:space="preserve"> начиная с 31-го дня</w:t>
      </w:r>
      <w:r w:rsidR="004904D1" w:rsidRPr="004B392F">
        <w:rPr>
          <w:sz w:val="22"/>
          <w:szCs w:val="22"/>
        </w:rPr>
        <w:t>,</w:t>
      </w:r>
      <w:r w:rsidR="00AE11D0" w:rsidRPr="004B392F">
        <w:rPr>
          <w:sz w:val="22"/>
          <w:szCs w:val="22"/>
        </w:rPr>
        <w:t xml:space="preserve"> с момента возникновения обязательств по оплате. Всего неустойка должна составлять не более </w:t>
      </w:r>
      <w:r w:rsidR="00E40858" w:rsidRPr="004B392F">
        <w:rPr>
          <w:sz w:val="22"/>
          <w:szCs w:val="22"/>
        </w:rPr>
        <w:t>10</w:t>
      </w:r>
      <w:r w:rsidR="00AE11D0" w:rsidRPr="004B392F">
        <w:rPr>
          <w:sz w:val="22"/>
          <w:szCs w:val="22"/>
        </w:rPr>
        <w:t xml:space="preserve"> % от суммы просроченного платежа</w:t>
      </w:r>
      <w:r w:rsidR="00514C15" w:rsidRPr="004B392F">
        <w:rPr>
          <w:sz w:val="22"/>
          <w:szCs w:val="22"/>
        </w:rPr>
        <w:t>.</w:t>
      </w:r>
    </w:p>
    <w:p w:rsidR="0024693D" w:rsidRPr="004B392F" w:rsidRDefault="00C736EA" w:rsidP="0000400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За </w:t>
      </w:r>
      <w:r w:rsidRPr="00C736EA">
        <w:rPr>
          <w:sz w:val="22"/>
          <w:szCs w:val="22"/>
        </w:rPr>
        <w:t>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</w:t>
      </w:r>
      <w:r w:rsidR="008D3E5F">
        <w:rPr>
          <w:sz w:val="22"/>
          <w:szCs w:val="22"/>
        </w:rPr>
        <w:t xml:space="preserve"> подпункт 4.8</w:t>
      </w:r>
      <w:r w:rsidR="00004003">
        <w:rPr>
          <w:sz w:val="22"/>
          <w:szCs w:val="22"/>
        </w:rPr>
        <w:t>.5.</w:t>
      </w:r>
      <w:r w:rsidRPr="00C736EA">
        <w:rPr>
          <w:sz w:val="22"/>
          <w:szCs w:val="22"/>
        </w:rPr>
        <w:t xml:space="preserve"> или непредставление/нарушение сроков представления документов, предусмотренных п</w:t>
      </w:r>
      <w:r>
        <w:rPr>
          <w:sz w:val="22"/>
          <w:szCs w:val="22"/>
        </w:rPr>
        <w:t>о</w:t>
      </w:r>
      <w:r w:rsidR="00004003">
        <w:rPr>
          <w:sz w:val="22"/>
          <w:szCs w:val="22"/>
        </w:rPr>
        <w:t>дпунктами</w:t>
      </w:r>
      <w:r w:rsidR="008D3E5F">
        <w:rPr>
          <w:sz w:val="22"/>
          <w:szCs w:val="22"/>
        </w:rPr>
        <w:t xml:space="preserve"> 4.8.1-4.8</w:t>
      </w:r>
      <w:r w:rsidRPr="00C736EA">
        <w:rPr>
          <w:sz w:val="22"/>
          <w:szCs w:val="22"/>
        </w:rPr>
        <w:t xml:space="preserve">.3. </w:t>
      </w:r>
      <w:r w:rsidR="008D3E5F">
        <w:rPr>
          <w:sz w:val="22"/>
          <w:szCs w:val="22"/>
        </w:rPr>
        <w:t>п. 4.8</w:t>
      </w:r>
      <w:r>
        <w:rPr>
          <w:sz w:val="22"/>
          <w:szCs w:val="22"/>
        </w:rPr>
        <w:t xml:space="preserve">. </w:t>
      </w:r>
      <w:r w:rsidRPr="00C736EA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14C15" w:rsidRPr="004B392F" w:rsidRDefault="00514C15" w:rsidP="0000400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14C15" w:rsidRPr="004B392F" w:rsidRDefault="00514C15" w:rsidP="00004003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14C15" w:rsidRPr="004B392F" w:rsidRDefault="00514C15" w:rsidP="004B392F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:rsidR="004F26FD" w:rsidRPr="004B392F" w:rsidRDefault="004F26FD" w:rsidP="004B392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4F26FD" w:rsidRPr="004B392F" w:rsidRDefault="004F26FD" w:rsidP="004B392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4F26FD" w:rsidRPr="004B392F" w:rsidRDefault="004F26FD" w:rsidP="004B392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F26FD" w:rsidRPr="004B392F" w:rsidRDefault="004F26FD" w:rsidP="004B392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F26FD" w:rsidRPr="004B392F" w:rsidRDefault="004F26FD" w:rsidP="004B392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26FD" w:rsidRPr="004B392F" w:rsidRDefault="00AE1388" w:rsidP="004B392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9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:rsidR="004F26FD" w:rsidRPr="004B392F" w:rsidRDefault="004F26FD" w:rsidP="004B392F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:rsidR="009B2C25" w:rsidRPr="004B392F" w:rsidRDefault="004F26FD" w:rsidP="004B392F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  <w:r w:rsidR="00C5021C" w:rsidRPr="004B392F">
        <w:rPr>
          <w:sz w:val="22"/>
          <w:szCs w:val="22"/>
        </w:rPr>
        <w:t xml:space="preserve"> </w:t>
      </w:r>
    </w:p>
    <w:p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961ABC" w:rsidRPr="004B392F" w:rsidRDefault="00961ABC" w:rsidP="004B392F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61ABC" w:rsidRPr="004B392F" w:rsidRDefault="00961ABC" w:rsidP="004B392F">
      <w:pPr>
        <w:tabs>
          <w:tab w:val="num" w:pos="426"/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</w:t>
      </w:r>
      <w:r w:rsidRPr="004B392F">
        <w:rPr>
          <w:rFonts w:ascii="Times New Roman" w:hAnsi="Times New Roman" w:cs="Times New Roman"/>
        </w:rPr>
        <w:lastRenderedPageBreak/>
        <w:t>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61ABC" w:rsidRPr="004B392F" w:rsidRDefault="00961ABC" w:rsidP="004B392F">
      <w:pPr>
        <w:pStyle w:val="af6"/>
        <w:numPr>
          <w:ilvl w:val="1"/>
          <w:numId w:val="17"/>
        </w:numPr>
        <w:tabs>
          <w:tab w:val="num" w:pos="426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61ABC" w:rsidRPr="004B392F" w:rsidRDefault="00961ABC" w:rsidP="004B392F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F07BF2" w:rsidRPr="008F66E0" w:rsidRDefault="00961ABC" w:rsidP="008F66E0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pacing w:val="-4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:rsidR="0033043B" w:rsidRPr="004B392F" w:rsidRDefault="0033043B" w:rsidP="004B392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3397" w:rsidRPr="004B392F" w:rsidRDefault="00AD3397" w:rsidP="004B392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10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D3397" w:rsidRPr="004B392F" w:rsidRDefault="00AD3397" w:rsidP="004B392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3397" w:rsidRPr="004B392F" w:rsidRDefault="00AD3397" w:rsidP="004B392F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D3397" w:rsidRPr="004B392F" w:rsidRDefault="00AD3397" w:rsidP="004B392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3397" w:rsidRPr="004B392F" w:rsidRDefault="00AD3397" w:rsidP="004B392F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33043B" w:rsidRPr="004B392F" w:rsidRDefault="00AD3397" w:rsidP="004B392F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B62D49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:rsidR="00AA790B" w:rsidRPr="004B392F" w:rsidRDefault="00AA790B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A790B" w:rsidRPr="004B392F" w:rsidRDefault="00B62D49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A790B" w:rsidRPr="004B392F" w:rsidRDefault="00AA790B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A790B" w:rsidRPr="004B392F" w:rsidRDefault="00AA790B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CA49D2" w:rsidRPr="004B392F">
        <w:rPr>
          <w:sz w:val="22"/>
          <w:szCs w:val="22"/>
        </w:rPr>
        <w:t>облюдением требований разд</w:t>
      </w:r>
      <w:r w:rsidR="00B62D49">
        <w:rPr>
          <w:sz w:val="22"/>
          <w:szCs w:val="22"/>
        </w:rPr>
        <w:t>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:rsidR="00AA790B" w:rsidRPr="004B392F" w:rsidRDefault="00AA790B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:rsidR="00907BD5" w:rsidRPr="004B392F" w:rsidRDefault="00F7265D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07BD5" w:rsidRPr="004B392F" w:rsidRDefault="00F7265D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07BD5" w:rsidRPr="004B392F" w:rsidRDefault="00F7265D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E36F86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:rsidR="00907BD5" w:rsidRPr="004B392F" w:rsidRDefault="00F7265D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 xml:space="preserve">в течение 1 (одного) рабочего дня с даты </w:t>
      </w:r>
      <w:r w:rsidR="00E36F86">
        <w:rPr>
          <w:rFonts w:ascii="Times New Roman" w:hAnsi="Times New Roman" w:cs="Times New Roman"/>
        </w:rPr>
        <w:t>получения в соответствии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  <w:r w:rsidR="000176C4" w:rsidRPr="004B392F">
        <w:rPr>
          <w:rFonts w:ascii="Times New Roman" w:hAnsi="Times New Roman" w:cs="Times New Roman"/>
        </w:rPr>
        <w:t xml:space="preserve"> </w:t>
      </w:r>
    </w:p>
    <w:p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2 </w:t>
      </w:r>
      <w:r w:rsidRPr="004B392F">
        <w:rPr>
          <w:rFonts w:ascii="Times New Roman" w:hAnsi="Times New Roman" w:cs="Times New Roman"/>
        </w:rPr>
        <w:t>к настоящему Договору.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FA72CE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07BD5" w:rsidRPr="004B392F" w:rsidRDefault="00907BD5" w:rsidP="004B392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FA72CE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:rsidR="00907BD5" w:rsidRPr="004B392F" w:rsidRDefault="00907BD5" w:rsidP="004B392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F64296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:rsidR="00907BD5" w:rsidRPr="004B392F" w:rsidRDefault="00907BD5" w:rsidP="004B392F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</w:t>
      </w:r>
      <w:r w:rsidR="00D319A2" w:rsidRPr="004B392F">
        <w:rPr>
          <w:color w:val="000000"/>
          <w:sz w:val="22"/>
          <w:szCs w:val="22"/>
        </w:rPr>
        <w:t>а</w:t>
      </w:r>
      <w:r w:rsidRPr="004B392F">
        <w:rPr>
          <w:color w:val="000000"/>
          <w:sz w:val="22"/>
          <w:szCs w:val="22"/>
        </w:rPr>
        <w:t xml:space="preserve"> в электронной форме в соответствии с Федеральным законом Российской Федерации от 09.11.2020 № 371-ФЗ.</w:t>
      </w:r>
    </w:p>
    <w:p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162F1D" w:rsidRPr="004B392F">
        <w:rPr>
          <w:sz w:val="22"/>
          <w:szCs w:val="22"/>
        </w:rPr>
        <w:t xml:space="preserve">Симонов Владислав Иванович, тел.: +7 (394-22) 9-84-28, 8-963-207-5424, </w:t>
      </w:r>
    </w:p>
    <w:p w:rsidR="004D360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>e-ma</w:t>
      </w:r>
      <w:r w:rsidR="00B96CAA" w:rsidRPr="004B392F">
        <w:rPr>
          <w:sz w:val="22"/>
          <w:szCs w:val="22"/>
          <w:lang w:val="en-US"/>
        </w:rPr>
        <w:t xml:space="preserve">il: </w:t>
      </w:r>
      <w:hyperlink r:id="rId15" w:history="1">
        <w:r w:rsidR="00B96CAA" w:rsidRPr="004B392F">
          <w:rPr>
            <w:rStyle w:val="ae"/>
            <w:sz w:val="22"/>
            <w:szCs w:val="22"/>
            <w:lang w:val="en-US"/>
          </w:rPr>
          <w:t>SimonovVI@tv.rosseti-sib.ru</w:t>
        </w:r>
      </w:hyperlink>
      <w:r w:rsidR="00B96CAA" w:rsidRPr="004B392F">
        <w:rPr>
          <w:sz w:val="22"/>
          <w:szCs w:val="22"/>
          <w:lang w:val="en-US"/>
        </w:rPr>
        <w:t xml:space="preserve"> </w:t>
      </w:r>
      <w:r w:rsidRPr="004B392F">
        <w:rPr>
          <w:sz w:val="22"/>
          <w:szCs w:val="22"/>
          <w:lang w:val="en-US"/>
        </w:rPr>
        <w:t xml:space="preserve">. </w:t>
      </w:r>
    </w:p>
    <w:p w:rsidR="004D360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По вопросам</w:t>
      </w:r>
      <w:r w:rsidR="007175DD" w:rsidRPr="004B392F">
        <w:rPr>
          <w:sz w:val="22"/>
          <w:szCs w:val="22"/>
        </w:rPr>
        <w:t xml:space="preserve"> поставки –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6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Кулар Аржаан Юрьевич: +7 (39422) 9-85-29, </w:t>
      </w:r>
    </w:p>
    <w:p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7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ru</w:t>
        </w:r>
      </w:hyperlink>
      <w:r w:rsidRPr="0091707C">
        <w:rPr>
          <w:sz w:val="22"/>
          <w:szCs w:val="22"/>
        </w:rPr>
        <w:t xml:space="preserve">. </w:t>
      </w:r>
    </w:p>
    <w:p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:rsidR="00DB54DC" w:rsidRPr="004B392F" w:rsidRDefault="00DB54DC" w:rsidP="004B392F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B54DC" w:rsidRPr="004B392F" w:rsidRDefault="00DB54DC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:rsidR="00DB54DC" w:rsidRPr="004B392F" w:rsidRDefault="00DB54DC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B54DC" w:rsidRPr="004B392F" w:rsidRDefault="00DB54DC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B54DC" w:rsidRPr="004B392F" w:rsidRDefault="00DB54DC" w:rsidP="004B392F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B54DC" w:rsidRPr="004B392F" w:rsidRDefault="00DB54DC" w:rsidP="004B392F">
      <w:pPr>
        <w:pStyle w:val="ab"/>
        <w:widowControl w:val="0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4B392F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B54DC" w:rsidRPr="004B392F" w:rsidRDefault="00DB54DC" w:rsidP="004B392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0" w:history="1">
        <w:r w:rsidRPr="004B392F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CD271F" w:rsidRPr="004B392F">
        <w:rPr>
          <w:rStyle w:val="ae"/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адрес электронной почты Поставщика</w:t>
      </w:r>
      <w:r w:rsidR="004B392F" w:rsidRPr="004B392F">
        <w:rPr>
          <w:rFonts w:ascii="Times New Roman" w:hAnsi="Times New Roman" w:cs="Times New Roman"/>
        </w:rPr>
        <w:t>________________</w:t>
      </w:r>
    </w:p>
    <w:p w:rsidR="00DB54DC" w:rsidRPr="004B392F" w:rsidRDefault="00DB54DC" w:rsidP="004B392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2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2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3" w:history="1">
        <w:r w:rsidRPr="004B392F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7B7AA9" w:rsidRPr="004B392F">
        <w:rPr>
          <w:rStyle w:val="ae"/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B54DC" w:rsidRPr="00FE56D7" w:rsidRDefault="00DB54DC" w:rsidP="00CB04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B54DC" w:rsidRPr="004B392F" w:rsidRDefault="00DB54DC" w:rsidP="00CB04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B392F" w:rsidRDefault="00AB3325" w:rsidP="00CB04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:rsidR="00190034" w:rsidRPr="004B392F" w:rsidRDefault="008B708C" w:rsidP="00CB042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:rsidR="00190034" w:rsidRPr="004B392F" w:rsidRDefault="00720A04" w:rsidP="00CB042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F10C3" w:rsidRPr="004B392F">
        <w:rPr>
          <w:rFonts w:ascii="Times New Roman" w:hAnsi="Times New Roman" w:cs="Times New Roman"/>
        </w:rPr>
        <w:t>Спецификация</w:t>
      </w:r>
      <w:r w:rsidR="00AE4B5A" w:rsidRPr="004B392F">
        <w:rPr>
          <w:rFonts w:ascii="Times New Roman" w:hAnsi="Times New Roman" w:cs="Times New Roman"/>
        </w:rPr>
        <w:t>,</w:t>
      </w:r>
      <w:r w:rsidR="007F10C3" w:rsidRPr="004B392F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9F3257" w:rsidRPr="00852C95" w:rsidRDefault="009F3257" w:rsidP="00CB042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7F10C3" w:rsidRPr="004B392F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</w:t>
      </w:r>
      <w:r w:rsidR="00AE4B5A" w:rsidRPr="004B392F">
        <w:rPr>
          <w:rFonts w:ascii="Times New Roman" w:hAnsi="Times New Roman" w:cs="Times New Roman"/>
        </w:rPr>
        <w:t>,</w:t>
      </w:r>
      <w:r w:rsidR="007F10C3" w:rsidRPr="004B392F">
        <w:rPr>
          <w:rFonts w:ascii="Times New Roman" w:hAnsi="Times New Roman" w:cs="Times New Roman"/>
        </w:rPr>
        <w:t xml:space="preserve"> составляет неотъемл</w:t>
      </w:r>
      <w:r w:rsidR="00B46BA0" w:rsidRPr="004B392F">
        <w:rPr>
          <w:rFonts w:ascii="Times New Roman" w:hAnsi="Times New Roman" w:cs="Times New Roman"/>
        </w:rPr>
        <w:t>емую часть настоящего Договора.</w:t>
      </w:r>
    </w:p>
    <w:p w:rsidR="00BE5E2B" w:rsidRPr="00CB0425" w:rsidRDefault="00852C95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852C95">
        <w:rPr>
          <w:rFonts w:ascii="Times New Roman" w:hAnsi="Times New Roman" w:cs="Times New Roman"/>
        </w:rPr>
        <w:t>. Характеристики и требован</w:t>
      </w:r>
      <w:r w:rsidR="00CB0425">
        <w:rPr>
          <w:rFonts w:ascii="Times New Roman" w:hAnsi="Times New Roman" w:cs="Times New Roman"/>
        </w:rPr>
        <w:t xml:space="preserve">ия к поставляемому оборудованию, </w:t>
      </w:r>
      <w:r w:rsidR="00CB0425" w:rsidRPr="00CB0425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8F66E0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:rsidTr="00E54A15">
        <w:trPr>
          <w:trHeight w:val="411"/>
        </w:trPr>
        <w:tc>
          <w:tcPr>
            <w:tcW w:w="4920" w:type="dxa"/>
            <w:hideMark/>
          </w:tcPr>
          <w:p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5B76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:rsidTr="00E54A15">
        <w:trPr>
          <w:trHeight w:val="679"/>
        </w:trPr>
        <w:tc>
          <w:tcPr>
            <w:tcW w:w="4920" w:type="dxa"/>
            <w:hideMark/>
          </w:tcPr>
          <w:p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:rsidTr="00E54A15">
        <w:trPr>
          <w:trHeight w:val="679"/>
        </w:trPr>
        <w:tc>
          <w:tcPr>
            <w:tcW w:w="4920" w:type="dxa"/>
            <w:hideMark/>
          </w:tcPr>
          <w:p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562033" w:rsidRPr="004B392F">
              <w:rPr>
                <w:rFonts w:ascii="Times New Roman" w:hAnsi="Times New Roman" w:cs="Times New Roman"/>
              </w:rPr>
              <w:t>_____________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24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D501A6" w:rsidRDefault="00853D4F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E12FF" w:rsidRPr="004E12FF">
        <w:rPr>
          <w:rFonts w:ascii="Times New Roman" w:eastAsia="Times New Roman" w:hAnsi="Times New Roman" w:cs="Times New Roman"/>
          <w:b/>
        </w:rPr>
        <w:t xml:space="preserve">                   </w:t>
      </w:r>
    </w:p>
    <w:p w:rsidR="00D501A6" w:rsidRDefault="00D501A6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003817" w:rsidRDefault="00D501A6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</w:t>
      </w:r>
      <w:r w:rsidR="004E12FF" w:rsidRPr="004E12FF">
        <w:rPr>
          <w:rFonts w:ascii="Times New Roman" w:eastAsia="Times New Roman" w:hAnsi="Times New Roman" w:cs="Times New Roman"/>
          <w:b/>
        </w:rPr>
        <w:t xml:space="preserve"> </w:t>
      </w:r>
      <w:r w:rsidR="00003817">
        <w:rPr>
          <w:rFonts w:ascii="Times New Roman" w:eastAsia="Times New Roman" w:hAnsi="Times New Roman" w:cs="Times New Roman"/>
          <w:b/>
        </w:rPr>
        <w:t xml:space="preserve"> </w:t>
      </w:r>
    </w:p>
    <w:p w:rsidR="004E12FF" w:rsidRPr="004E12FF" w:rsidRDefault="00003817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к договору №_______</w:t>
      </w:r>
      <w:r w:rsidR="005E38F7">
        <w:rPr>
          <w:rFonts w:ascii="Times New Roman" w:eastAsia="Times New Roman" w:hAnsi="Times New Roman" w:cs="Times New Roman"/>
          <w:sz w:val="20"/>
          <w:szCs w:val="20"/>
        </w:rPr>
        <w:t>______</w:t>
      </w:r>
    </w:p>
    <w:p w:rsidR="00003817" w:rsidRPr="005E38F7" w:rsidRDefault="004E12FF" w:rsidP="005E38F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4E12FF">
        <w:rPr>
          <w:b w:val="0"/>
          <w:caps w:val="0"/>
          <w:sz w:val="20"/>
          <w:szCs w:val="20"/>
        </w:rPr>
        <w:t xml:space="preserve">                      от "____" __________ 20___г</w:t>
      </w:r>
    </w:p>
    <w:p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154" w:tblpY="13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701"/>
        <w:gridCol w:w="1701"/>
        <w:gridCol w:w="850"/>
        <w:gridCol w:w="709"/>
        <w:gridCol w:w="992"/>
        <w:gridCol w:w="1134"/>
      </w:tblGrid>
      <w:tr w:rsidR="00A77561" w:rsidRPr="00ED2D35" w:rsidTr="00D11443">
        <w:tc>
          <w:tcPr>
            <w:tcW w:w="534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ED2D35" w:rsidRDefault="00A77561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ED2D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50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ED2D35" w:rsidRDefault="00A77561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D2D35" w:rsidRPr="00ED2D35" w:rsidTr="00D11443">
        <w:trPr>
          <w:trHeight w:val="530"/>
        </w:trPr>
        <w:tc>
          <w:tcPr>
            <w:tcW w:w="534" w:type="dxa"/>
            <w:vAlign w:val="center"/>
          </w:tcPr>
          <w:p w:rsidR="00ED2D35" w:rsidRPr="00ED2D35" w:rsidRDefault="00ED2D35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459C">
              <w:rPr>
                <w:rFonts w:ascii="Times New Roman" w:hAnsi="Times New Roman" w:cs="Times New Roman"/>
                <w:sz w:val="20"/>
                <w:szCs w:val="20"/>
              </w:rPr>
              <w:t>Терминал защиты ЭКРА 0500301</w:t>
            </w:r>
          </w:p>
        </w:tc>
        <w:tc>
          <w:tcPr>
            <w:tcW w:w="1701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D35" w:rsidRPr="00ED2D35" w:rsidRDefault="00062EB0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8459C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D11443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ED2D35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D35" w:rsidRPr="00ED2D35" w:rsidTr="00D11443">
        <w:trPr>
          <w:trHeight w:val="406"/>
        </w:trPr>
        <w:tc>
          <w:tcPr>
            <w:tcW w:w="534" w:type="dxa"/>
            <w:vAlign w:val="center"/>
          </w:tcPr>
          <w:p w:rsidR="00ED2D35" w:rsidRPr="00ED2D35" w:rsidRDefault="00ED2D35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D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459C">
              <w:rPr>
                <w:rFonts w:ascii="Times New Roman" w:hAnsi="Times New Roman" w:cs="Times New Roman"/>
                <w:sz w:val="20"/>
                <w:szCs w:val="20"/>
              </w:rPr>
              <w:t>Индикатор ИКЗ-В54Л-У3</w:t>
            </w:r>
          </w:p>
        </w:tc>
        <w:tc>
          <w:tcPr>
            <w:tcW w:w="1701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D35" w:rsidRPr="00ED2D35" w:rsidRDefault="00062EB0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8459C">
              <w:rPr>
                <w:rFonts w:ascii="Times New Roman" w:hAnsi="Times New Roman" w:cs="Times New Roman"/>
                <w:sz w:val="20"/>
                <w:szCs w:val="20"/>
              </w:rPr>
              <w:t>омпл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D11443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35" w:rsidRPr="00ED2D35" w:rsidRDefault="00ED2D35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D2D35" w:rsidRPr="00ED2D35" w:rsidRDefault="00ED2D35" w:rsidP="00704D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9C" w:rsidRPr="00ED2D35" w:rsidTr="00D11443">
        <w:trPr>
          <w:trHeight w:val="406"/>
        </w:trPr>
        <w:tc>
          <w:tcPr>
            <w:tcW w:w="534" w:type="dxa"/>
            <w:vAlign w:val="center"/>
          </w:tcPr>
          <w:p w:rsidR="00F8459C" w:rsidRPr="00ED2D35" w:rsidRDefault="00F8459C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459C">
              <w:rPr>
                <w:rFonts w:ascii="Times New Roman" w:hAnsi="Times New Roman" w:cs="Times New Roman"/>
                <w:sz w:val="20"/>
                <w:szCs w:val="20"/>
              </w:rPr>
              <w:t>Модуль БИМ 2011.89.15/0 А/0,5/5/100/0/220/УХЛ3.1 (комплектный терминал измерения и осциллографирования)</w:t>
            </w:r>
          </w:p>
        </w:tc>
        <w:tc>
          <w:tcPr>
            <w:tcW w:w="1701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59C" w:rsidRPr="00ED2D35" w:rsidRDefault="00062EB0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D11443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F8459C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59C" w:rsidRPr="00ED2D35" w:rsidTr="00D11443">
        <w:trPr>
          <w:trHeight w:val="406"/>
        </w:trPr>
        <w:tc>
          <w:tcPr>
            <w:tcW w:w="534" w:type="dxa"/>
            <w:vAlign w:val="center"/>
          </w:tcPr>
          <w:p w:rsidR="00F8459C" w:rsidRPr="00ED2D35" w:rsidRDefault="00F8459C" w:rsidP="00704D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459C">
              <w:rPr>
                <w:rFonts w:ascii="Times New Roman" w:hAnsi="Times New Roman" w:cs="Times New Roman"/>
                <w:sz w:val="20"/>
                <w:szCs w:val="20"/>
              </w:rPr>
              <w:t>Реле ЕЛ-11Е 380В</w:t>
            </w:r>
          </w:p>
        </w:tc>
        <w:tc>
          <w:tcPr>
            <w:tcW w:w="1701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59C" w:rsidRPr="00ED2D35" w:rsidRDefault="00062EB0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D11443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9C" w:rsidRPr="00ED2D35" w:rsidRDefault="00F8459C" w:rsidP="00704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459C" w:rsidRPr="00ED2D35" w:rsidRDefault="00F8459C" w:rsidP="00704D4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ED2D35" w:rsidTr="00D11443">
        <w:trPr>
          <w:trHeight w:val="268"/>
        </w:trPr>
        <w:tc>
          <w:tcPr>
            <w:tcW w:w="8755" w:type="dxa"/>
            <w:gridSpan w:val="7"/>
            <w:vAlign w:val="center"/>
          </w:tcPr>
          <w:p w:rsidR="00617E20" w:rsidRPr="002D0FDB" w:rsidRDefault="00617E20" w:rsidP="00704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0F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17E20" w:rsidRPr="00EE2C99" w:rsidRDefault="00617E20" w:rsidP="00704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17E20" w:rsidRPr="00ED2D35" w:rsidTr="00D11443">
        <w:trPr>
          <w:trHeight w:val="273"/>
        </w:trPr>
        <w:tc>
          <w:tcPr>
            <w:tcW w:w="8755" w:type="dxa"/>
            <w:gridSpan w:val="7"/>
            <w:vAlign w:val="center"/>
          </w:tcPr>
          <w:p w:rsidR="00617E20" w:rsidRPr="002D0FDB" w:rsidRDefault="00617E20" w:rsidP="00704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0F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17E20" w:rsidRPr="00EE2C99" w:rsidRDefault="00617E20" w:rsidP="00704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17E20" w:rsidRPr="00ED2D35" w:rsidTr="00D11443">
        <w:trPr>
          <w:trHeight w:val="276"/>
        </w:trPr>
        <w:tc>
          <w:tcPr>
            <w:tcW w:w="8755" w:type="dxa"/>
            <w:gridSpan w:val="7"/>
            <w:vAlign w:val="center"/>
          </w:tcPr>
          <w:p w:rsidR="00617E20" w:rsidRPr="002D0FDB" w:rsidRDefault="00617E20" w:rsidP="00704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0F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17E20" w:rsidRPr="00EE2C99" w:rsidRDefault="00617E20" w:rsidP="00704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C6260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C6260D">
        <w:rPr>
          <w:sz w:val="22"/>
          <w:szCs w:val="22"/>
        </w:rPr>
        <w:t>Срок поставки: в течени</w:t>
      </w:r>
      <w:r>
        <w:rPr>
          <w:sz w:val="22"/>
          <w:szCs w:val="22"/>
        </w:rPr>
        <w:t xml:space="preserve">е 30 </w:t>
      </w:r>
      <w:r w:rsidR="00704D46">
        <w:rPr>
          <w:sz w:val="22"/>
          <w:szCs w:val="22"/>
        </w:rPr>
        <w:t xml:space="preserve">календарных </w:t>
      </w:r>
      <w:r>
        <w:rPr>
          <w:sz w:val="22"/>
          <w:szCs w:val="22"/>
        </w:rPr>
        <w:t>дней с момента заключения Д</w:t>
      </w:r>
      <w:r w:rsidRPr="00C6260D">
        <w:rPr>
          <w:sz w:val="22"/>
          <w:szCs w:val="22"/>
        </w:rPr>
        <w:t>оговора</w:t>
      </w:r>
      <w:r>
        <w:rPr>
          <w:sz w:val="22"/>
          <w:szCs w:val="22"/>
        </w:rPr>
        <w:t>.</w:t>
      </w:r>
    </w:p>
    <w:p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3A3C8C" w:rsidRPr="00F67418" w:rsidRDefault="00DC291D" w:rsidP="00F67418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 xml:space="preserve">Стоимость тары учтена в стоимости </w:t>
      </w:r>
      <w:r w:rsidR="00F67418">
        <w:rPr>
          <w:sz w:val="22"/>
          <w:szCs w:val="22"/>
        </w:rPr>
        <w:t>товара.</w:t>
      </w:r>
    </w:p>
    <w:p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EE2C99" w:rsidRDefault="00EE2C99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D7B5B" w:rsidRDefault="001D7B5B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F6145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EE2C99" w:rsidRDefault="00EE2C99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EE2C99" w:rsidRDefault="00EE2C99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D7B5B" w:rsidRDefault="001D7B5B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4E12FF" w:rsidRPr="004E12FF" w:rsidRDefault="00AB3325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к договору №_______</w:t>
      </w:r>
      <w:r w:rsidR="00E10B22">
        <w:rPr>
          <w:rFonts w:ascii="Times New Roman" w:eastAsia="Times New Roman" w:hAnsi="Times New Roman" w:cs="Times New Roman"/>
          <w:sz w:val="20"/>
          <w:szCs w:val="20"/>
        </w:rPr>
        <w:t>______</w:t>
      </w:r>
    </w:p>
    <w:p w:rsidR="002918AB" w:rsidRDefault="004E12FF" w:rsidP="002918AB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4E12FF">
        <w:rPr>
          <w:sz w:val="20"/>
          <w:szCs w:val="20"/>
        </w:rPr>
        <w:t xml:space="preserve">                      от "____" __________ 20___г</w:t>
      </w:r>
      <w:bookmarkStart w:id="1" w:name="_Toc359424111"/>
    </w:p>
    <w:p w:rsidR="00AB3325" w:rsidRPr="002918AB" w:rsidRDefault="00AB3325" w:rsidP="002918A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701"/>
      </w:tblGrid>
      <w:tr w:rsidR="00AB3325" w:rsidRPr="00A579B9" w:rsidTr="003A4ECF">
        <w:trPr>
          <w:trHeight w:val="278"/>
        </w:trPr>
        <w:tc>
          <w:tcPr>
            <w:tcW w:w="103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:rsidTr="003A4ECF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3A4ECF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752AD1" w:rsidRDefault="00AB3325" w:rsidP="00A10FA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:rsidTr="003A4ECF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752AD1" w:rsidRDefault="00D0516B" w:rsidP="00A10F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A10F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9259D3" w:rsidRDefault="009259D3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45D30" w:rsidRDefault="00345D30" w:rsidP="00A10F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64BD0" w:rsidRDefault="00345D3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C837E1">
        <w:rPr>
          <w:rFonts w:ascii="Times New Roman" w:eastAsia="Times New Roman" w:hAnsi="Times New Roman" w:cs="Times New Roman"/>
        </w:rPr>
        <w:t xml:space="preserve">                   </w:t>
      </w: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64BD0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</w:rPr>
      </w:pPr>
    </w:p>
    <w:p w:rsidR="00345D30" w:rsidRPr="004E12FF" w:rsidRDefault="00364BD0" w:rsidP="00A10FA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            </w:t>
      </w:r>
      <w:r w:rsidR="00C837E1"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345D30" w:rsidRPr="004E12FF" w:rsidRDefault="00345D30" w:rsidP="00A10F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к договору №_______</w:t>
      </w:r>
      <w:r w:rsidR="00364BD0">
        <w:rPr>
          <w:rFonts w:ascii="Times New Roman" w:eastAsia="Times New Roman" w:hAnsi="Times New Roman" w:cs="Times New Roman"/>
          <w:sz w:val="20"/>
          <w:szCs w:val="20"/>
        </w:rPr>
        <w:t>______</w:t>
      </w:r>
    </w:p>
    <w:p w:rsidR="00345D30" w:rsidRDefault="00345D30" w:rsidP="00A10FA9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E12FF">
        <w:rPr>
          <w:sz w:val="20"/>
          <w:szCs w:val="20"/>
        </w:rPr>
        <w:t xml:space="preserve">                      </w:t>
      </w:r>
      <w:r w:rsidR="00C837E1"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4E12FF">
        <w:rPr>
          <w:sz w:val="20"/>
          <w:szCs w:val="20"/>
        </w:rPr>
        <w:t>от "____" __________ 20___г</w:t>
      </w:r>
    </w:p>
    <w:p w:rsidR="00345D30" w:rsidRDefault="00C837E1" w:rsidP="00A10FA9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 w:rsidRPr="00C837E1">
        <w:rPr>
          <w:rFonts w:ascii="Times New Roman" w:eastAsia="Times New Roman" w:hAnsi="Times New Roman" w:cs="Times New Roman"/>
        </w:rPr>
        <w:t>Характеристики и требования к поставляемому оборудованию</w:t>
      </w:r>
    </w:p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856B49">
        <w:rPr>
          <w:rFonts w:ascii="Times New Roman" w:eastAsia="Calibri" w:hAnsi="Times New Roman" w:cs="Times New Roman"/>
          <w:b/>
          <w:lang w:eastAsia="en-US"/>
        </w:rPr>
        <w:t xml:space="preserve">Характеристики и требования к </w:t>
      </w:r>
      <w:r w:rsidRPr="00856B49">
        <w:rPr>
          <w:rFonts w:ascii="Times New Roman" w:eastAsia="Calibri" w:hAnsi="Times New Roman" w:cs="Times New Roman"/>
          <w:b/>
          <w:bCs/>
          <w:lang w:eastAsia="en-US"/>
        </w:rPr>
        <w:t>ЭКРА 050 0301</w:t>
      </w:r>
    </w:p>
    <w:tbl>
      <w:tblPr>
        <w:tblW w:w="10349" w:type="dxa"/>
        <w:tblInd w:w="-3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184"/>
        <w:gridCol w:w="3493"/>
        <w:gridCol w:w="2977"/>
        <w:gridCol w:w="1843"/>
      </w:tblGrid>
      <w:tr w:rsidR="00856B49" w:rsidRPr="00856B49" w:rsidTr="00553B02">
        <w:trPr>
          <w:gridAfter w:val="3"/>
          <w:wAfter w:w="8313" w:type="dxa"/>
          <w:trHeight w:val="112"/>
        </w:trPr>
        <w:tc>
          <w:tcPr>
            <w:tcW w:w="2036" w:type="dxa"/>
            <w:gridSpan w:val="2"/>
          </w:tcPr>
          <w:p w:rsidR="00856B49" w:rsidRPr="00856B49" w:rsidRDefault="00856B49" w:rsidP="008359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W w:w="17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18"/>
            </w:tblGrid>
            <w:tr w:rsidR="00856B49" w:rsidRPr="00856B49" w:rsidTr="00E70540">
              <w:trPr>
                <w:trHeight w:val="112"/>
              </w:trPr>
              <w:tc>
                <w:tcPr>
                  <w:tcW w:w="1718" w:type="dxa"/>
                </w:tcPr>
                <w:p w:rsidR="00856B49" w:rsidRPr="00856B49" w:rsidRDefault="00856B49" w:rsidP="00A10FA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856B49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856B4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eastAsia="en-US"/>
                    </w:rPr>
                    <w:t xml:space="preserve">ЭКРА 050 0301 </w:t>
                  </w:r>
                </w:p>
              </w:tc>
            </w:tr>
          </w:tbl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или аналогичный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(компл.)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Основные параметры терминала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Номинальный переменный ток входов для фазных величин Iном,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Номинальное междуфазное напряжение переменного тока Uном,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Номинальная частота, Гц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Номинальное напряжение постоянного оперативного питания Uпит.ном,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аналоговых каналов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аналоговых каналов напряжения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4.1.8.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Количество дискретных входов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4.1.9.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дискретных выходных реле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4.1.10.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Суммарная длительность хранимых осциллограмм, 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электрической прочности изоляции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Сопротивление изоляции всех электрически независимых цепей терминала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(кроме портов последовательной передачи данных) относительно корпуса и между собой,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 МОм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Электрическая изоляция между всеми независимыми входными и выходными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 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электромагнитной совместимости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 устойчив к повторяющимся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затуха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ющим колебаниям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частотой          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наносекундным импульсным помехам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                    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ГОСТ Р 51317.4.4-2007 (МЭК 61000-4-4:2004)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электростатическим разрядам по ГОСТ Р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51317.4.2-99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(МЭК 61000-4-2-95)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микросекундным импульсным помехам большой энергии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 ГОСТ Р 51317.4.5-99 (МЭК 61000-4-5-95)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569B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воздействию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магнитного  </w:t>
            </w:r>
          </w:p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поля промышленной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частоты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для непрерывного магнитного поля;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 А/м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для кратковременного магнитного поля.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300 А/м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воздействию импульсного магнитного поля 300 А/м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ГОСТ Р 50649-94 (МЭК 1000-4-9-93)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4.3.8.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1F569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кондуктивным помехам, наведенным радиочастотными электромагнитными полями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 ГОСТ Р 51317.4.6-99 (МЭК 61000-4-6-96) напряжением 10 В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цепи оперативного питания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 не повреждается и не срабатывает ложно: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при подаче и снятии напряжения оперативного питания;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при замыканиях цепей оперативного питания на землю.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4.4.4.1.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 без перезапуска терминала до, мс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4.4.4.2.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с перезапуском терминала свыше, мс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в дежурном режиме ,Вт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4.4.7.1.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в режиме срабатывания ,Вт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входным цепям приема аналоговых сигналов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Входные цепи переменного тока имеют термическую стойкость: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4.5.1.1.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при длительном токовом воздействии;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 Iном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4.5.1.2.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при токовом воздействии в течение 1,0 с.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40 Iном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Входные цепи переменного напряжения длительно выдерживают: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4.5.2.1.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цепи напряжения «разомкнутого треугольника»;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1,8 Uном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4.5.2.2.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остальные цепи напряжения.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1,5 Uном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4.5.3.1.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по входной цепи переменного тока, 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4.5.3.2.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по входной цепи переменного напряжения, 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входным цепям приема дискретных сигналов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 для  типоисполнений  терминалов  с номинальным  оперативным напряжением переменного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Дискретные входы терминала обеспечивают: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4.7.1.1.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4.7.1.2.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срабатывание при приеме сигналов с напряжением более, В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4.7.1.3.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несрабатывание при приеме сигналов с напряжением менее, В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Номинальный ток по каждому дискретному входу - не менее, мА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Мощность, потребляемая по каждому дискретному входу, при номинальном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напряжении сигнала не превышает, 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выходным цепям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0,40/0,20/0,15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Контакты реле допускают включение цепей с током: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4.8.3.1.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 10 А - в течение, с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4.8.3.2.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 30 А - в течение, 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4.8.3.3.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 40 А - в течение, 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4.8.3.4.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длительно допустимый ток через контакты реле -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Коммутационная износостойкость контактов реле, не менее: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4.8.4.1.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DD2C6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- 2000 циклов при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постоянной времени 0,04 с;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4.8.4.2.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- 6500 циклов при постоянной времени 0,02 с;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4.8.4.3.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- 10000 циклов при постоянной времени 0,005 с.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По лицевой и боковым панелям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IP42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По задней панели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IP20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Наличие протокола МЭК 61850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УХЛ3.1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- 20 </w:t>
            </w:r>
          </w:p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(по заказу - 40)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Предоставляемая техническая и эксплуатационная документация должна включать: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Общее описание устройств 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БЭ2502А0303-27Е4 УХЛ3.1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Ведомость технических и эксплуатационных документов;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Спецификацию оборудования;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Руководство по монтажу и наладке аппаратуры и программного обеспечения;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Протоколы наладки;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Инструкции по эксплуатации.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0÷-20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сервисного центра на расстоянии не дальше 1000 км.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учебного центра на расстоянии не дальше 1000 км.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56B49" w:rsidRPr="00856B49" w:rsidRDefault="00856B49" w:rsidP="00A10FA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lang w:eastAsia="en-US"/>
        </w:rPr>
      </w:pPr>
      <w:r w:rsidRPr="00856B49">
        <w:rPr>
          <w:rFonts w:ascii="Times New Roman" w:eastAsia="Calibri" w:hAnsi="Times New Roman" w:cs="Times New Roman"/>
          <w:b/>
          <w:lang w:eastAsia="en-US"/>
        </w:rPr>
        <w:t>Характеристики и требования к БИМ 2011.89.15/0 А/0,5/5/100/0/220/УХЛ3.1</w:t>
      </w:r>
    </w:p>
    <w:tbl>
      <w:tblPr>
        <w:tblW w:w="10349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677"/>
        <w:gridCol w:w="2977"/>
        <w:gridCol w:w="1843"/>
      </w:tblGrid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НТЦ ГОСАН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БИМ 2011.89.15/0 А/0,5/5/100/0/220/УХЛ3.1</w:t>
            </w:r>
            <w:r w:rsidRPr="00856B49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(компл.)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Общие параметры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аналоговых каналов, не более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4.1.1.1.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аналоговых каналов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4.1.1.2.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аналоговых каналов напряжения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Частота дискретизации сигналов при измерении, Гц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Действующее значение напряжения переменного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4.1.3.1.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Номинальное междуфазное напряжение переменного тока Uном,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4.1.3.2.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Рабочий диапазон измерений,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0,8∙Uн до 1,2∙Uн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4.1.3.3.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аварийный диапазон измерений,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0,05∙Uн до 0,8∙Uн и от 1,2∙Uн до 1,4∙Uн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Действующее значение силы переменного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4.1.4.1.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Номинальный переменный ток входов для фазных величин Iном,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4.1.4.2.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Рабочий диапазон измерений,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0,05∙I н до 8∙I 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4.1.4.3.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Аварийный диапазон измерений, 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8∙I н до 50∙I 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Частота переменного тока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4.1.5.1.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Диапазон измерений, Гц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45 до 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Номинальное напряжение оперативного питания переменного тока Uпит.ном,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4.1.7.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Количество дискретных входов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Номинальное напряжение дискретных входов,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электрической прочности изоляции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4.1.9.1.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Сопротивление изоляции между независимыми цепями, между независимыми цепями и корпусом, МОм, не менее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 МОм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Гальваническая развязка (цепи передачи информации/аналогового датчика ТН - 500/остальные цепи), кВ, не хуже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~0,5/ ~2,5/ ~2,0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электромагнитной совместимости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  устойчив  к  наносекундным  импульсным  помехам  по ГОСТ Р 51317.4.4-2007 (МЭК 61000-4-4:2004)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DD2C6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электростатическим разрядам по ГОСТ Р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51317.4.2-99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(МЭК 61000-4-2-95)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микросекундным импульсным помехам большой энергии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 ГОСТ Р 51317.4.5-99 (МЭК 61000-4-5-95)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DD2C6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воздействию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агнитного поля промышленной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частоты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 для непрерывного магнитного поля;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 А/м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 для кратковременного магнитного поля.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300 А/м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Терминал</w:t>
            </w:r>
            <w:r w:rsidR="007C0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устойчив к воздействию импульсного магнитного поля 300 А/м по 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ГОСТ Р 50649-94 (МЭК 1000-4-9-93) при степени жесткости испытаний 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4.3.7.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7C0C0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воздействию радиочастотного электромагнитного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7C0C0B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Терминал устойчив к кондуктивным помехам, наведенным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адиочастотными электромагнитными </w:t>
            </w:r>
            <w:r w:rsidR="00856B49"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полями по ГОСТ Р 51317.4.6-99 (МЭК 61000-4-6-96) напряжением 10 В 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По лицевой и боковым панелям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IP42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По задней панели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IP20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УХЛ3.1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- 20 </w:t>
            </w:r>
          </w:p>
          <w:p w:rsidR="00856B49" w:rsidRPr="00856B49" w:rsidRDefault="00856B49" w:rsidP="00A10F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(по заказу - 40)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27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Подрядчик должен предоставить полный 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Предоставляемая техническая и эксплуатационная документа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ция должна включать: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Общее описание устройств;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Ведомость технических и эксплуатационных документов;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Спецификацию оборудования;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Руководство по монтажу и наладке аппаратуры и программного обеспечения;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Протоколы наладки;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Инструкции по эксплуатации.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0÷-20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43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43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856B49" w:rsidRPr="00856B49" w:rsidRDefault="00856B49" w:rsidP="00A10FA9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0"/>
          <w:szCs w:val="20"/>
          <w:lang w:eastAsia="en-US"/>
        </w:rPr>
      </w:pPr>
    </w:p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856B49">
        <w:rPr>
          <w:rFonts w:ascii="Times New Roman" w:eastAsia="Calibri" w:hAnsi="Times New Roman" w:cs="Times New Roman"/>
          <w:b/>
          <w:lang w:eastAsia="en-US"/>
        </w:rPr>
        <w:t xml:space="preserve">Характеристики и требования к устройству индикатор короткого замыкания </w:t>
      </w:r>
    </w:p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0"/>
          <w:szCs w:val="20"/>
          <w:lang w:eastAsia="en-US"/>
        </w:rPr>
      </w:pPr>
      <w:r w:rsidRPr="00856B49">
        <w:rPr>
          <w:rFonts w:ascii="Times New Roman" w:eastAsia="Calibri" w:hAnsi="Times New Roman" w:cs="Times New Roman"/>
          <w:b/>
          <w:lang w:eastAsia="en-US"/>
        </w:rPr>
        <w:t>ИКЗ-В54Л-У3</w:t>
      </w:r>
    </w:p>
    <w:tbl>
      <w:tblPr>
        <w:tblW w:w="10349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677"/>
        <w:gridCol w:w="3003"/>
        <w:gridCol w:w="1817"/>
      </w:tblGrid>
      <w:tr w:rsidR="00856B49" w:rsidRPr="00856B49" w:rsidTr="00553B02">
        <w:trPr>
          <w:tblHeader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3003" w:type="dxa"/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17" w:type="dxa"/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3003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3003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Количество, </w:t>
            </w: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компл.</w:t>
            </w:r>
          </w:p>
        </w:tc>
        <w:tc>
          <w:tcPr>
            <w:tcW w:w="3003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Типы регистрируемых событий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Короткое замыкание,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Однофазное замыкание на землю с определением поврежденной фазы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677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Чувствительность по току КЗ</w:t>
            </w:r>
          </w:p>
        </w:tc>
        <w:tc>
          <w:tcPr>
            <w:tcW w:w="3003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20 А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83"/>
        </w:trPr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Автоматическая настройка порога по току КЗ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+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Чувствительность по току I0 (ОЗЗ)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0,5 А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Селективность ОЗЗ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Да. Определение направления на аварию (со стороны генератора или со стороны нагрузки)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Контроль напряжения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+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Класс напряжения воздушных линий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6-35 кВ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Визуальная индикация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периодическая вспышка сверхъярких светодиодов с каждой стороны устройства (3 белых,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3 красных);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различная последовательность вспышек в зависимости от направления протекания аварийного тока (в сторону нагрузки, в сторону генератора);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различная последовательность вспышек в зависимости от типа повреждения;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дальность определения до 100 м (в дневное время), до 500 м (в ночное время) 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Яркость светодиода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Не менее 20000 мкд на один светодиод, обзор 360° 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сохраняемых во внутренней энергонезависимой памяти аварий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val="en-US"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До 20 тыс.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Локальная связь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Bluetooth между ИКЗ-В3х (дальность до 50 м);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Bluetooth между ИКЗ-В3х и пультом (дальность до 100 м) 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Дальняя связь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При подключении к БСПИ 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Виды контроля срабатывания 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визуальный;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по радиоканалу ближней связи (переносной пульт)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дистанционно по GSM c помощью ПО при подключении блока сбора и передачи информации.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467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перехода сработавшего комплекта индикаторов в режим ожидания</w:t>
            </w:r>
          </w:p>
        </w:tc>
        <w:tc>
          <w:tcPr>
            <w:tcW w:w="3003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Переключение из режима фиксации в режим ожидания: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восстановление напряжения на линии выше заданного порога по напряжению;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факт отключения линии после обнаружения ОЗЗ;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истечение времени на таймере сброса;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ручной сброс с помощью магнита;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принудительный сброс с пульта дистанционного управления</w:t>
            </w:r>
          </w:p>
        </w:tc>
        <w:tc>
          <w:tcPr>
            <w:tcW w:w="1817" w:type="dxa"/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Изменение настроек (уставок) комплекта индикаторов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по радиоканалу ближней связи с помощью переносного пульта;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дистанционно по GSM c помощью ПО при подключении блока сбора и передачи информации.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Время подготовки комплекта к повторному срабатыванию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не более 3сек.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Источник питания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Литиевая батарея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(литий-тионилхлорид)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Тип </w:t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val="en-US" w:eastAsia="en-US"/>
              </w:rPr>
              <w:t>D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3,6 В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19 Ач.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Срок службы батареи (в режиме ожидания)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7 лет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Общее время индикации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&gt; 1000 ч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Срок службы индикатора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не менее 130000 ч.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Абсолютный порог срабатывания по току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20÷1000 А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Дифференциальный порог срабатывания по току в 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20÷500 А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Дифференциальный порог срабатывания по току в %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50÷500%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Устойчивость к перегрузке по току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25 кА/ 500 мс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Время анализа аварийного процесса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0,5 ÷ 200 с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Бланкирование пусковых токов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0-200мс, шаг 20мс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Настройка таймера сброса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Произвольный от 1 ч до 8 дней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Минимальная длительность аварийного процесса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0,02 с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Место установки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на провод ВЛ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Диаметр провода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5 – 40 мм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Установка на линию под напряжением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+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Температурный диапазон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Рабочий от – 40С до +70С,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Предельный от – 60С до +85С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Степень защиты устройств комплекта индикаторов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IP 68 по ГОСТ 14254-2015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Воздействие климатических факторов внешней среды. (Приложить протоколы испытаний в аккредитованных лабораториях.)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Соответствуют исполнению УХЛ категории размещения 1 по ГОСТ 15150-69, но для работы при температуре окружающего воздуха от – 40С до +70С;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Устойчивы к воздействию солнечной радиации в соответствии с ГОСТ 28205-89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(МЭК 68-2-9-75);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Являются стойкими к воздействию ветровой нагрузки 40 м/с без гололеда и 23 м/с с гололедом с толщиной стенки 35 мм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Воздействие механических факторов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Соответствуют группе исполнения М1 по ГОСТ 17516.1;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sym w:font="Symbol" w:char="F02D"/>
            </w: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 Являются стойкими к воздействию галопирования (пляски) 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Устойчивость к короткому замыкания согласно 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IEEE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495-2007 (Приложить протоколы испытаний в аккредитованных лабораториях.)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 xml:space="preserve">200 мс при испытательном токе </w:t>
            </w:r>
          </w:p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DFDFD"/>
                <w:lang w:eastAsia="en-US"/>
              </w:rPr>
              <w:t>25 кА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Устойчивость к влиянию значений высокого тока от соседних проводников согласно 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IEEE</w:t>
            </w: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495-2007</w:t>
            </w:r>
          </w:p>
          <w:p w:rsidR="00856B49" w:rsidRPr="00856B49" w:rsidRDefault="00856B49" w:rsidP="00A10FA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(Приложить протоколы испытаний в аккредитованных лабораториях.)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200 мс при испытательном токе </w:t>
            </w:r>
          </w:p>
          <w:p w:rsidR="00856B49" w:rsidRPr="00856B49" w:rsidRDefault="00856B49" w:rsidP="00A10F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 кА, расстояние между проводниками 200 мм;</w:t>
            </w:r>
          </w:p>
          <w:p w:rsidR="00856B49" w:rsidRPr="00856B49" w:rsidRDefault="00856B49" w:rsidP="00A10F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200 мс при испытательном токе </w:t>
            </w:r>
          </w:p>
          <w:p w:rsidR="00856B49" w:rsidRPr="00856B49" w:rsidRDefault="00856B49" w:rsidP="00A10F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 кА, расстояние между проводниками 600 мм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56B49" w:rsidRPr="00856B49" w:rsidRDefault="00856B49" w:rsidP="00A10FA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56B49" w:rsidRPr="00856B49" w:rsidRDefault="00856B49" w:rsidP="00A10FA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lang w:eastAsia="en-US"/>
        </w:rPr>
      </w:pPr>
      <w:r w:rsidRPr="00856B49">
        <w:rPr>
          <w:rFonts w:ascii="Times New Roman" w:eastAsia="Calibri" w:hAnsi="Times New Roman" w:cs="Times New Roman"/>
          <w:b/>
          <w:lang w:eastAsia="en-US"/>
        </w:rPr>
        <w:t>Характеристики и требования к ЕЛ-11Е 380В</w:t>
      </w:r>
    </w:p>
    <w:tbl>
      <w:tblPr>
        <w:tblW w:w="10349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677"/>
        <w:gridCol w:w="2977"/>
        <w:gridCol w:w="1843"/>
      </w:tblGrid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Реле и автоматика, </w:t>
            </w:r>
            <w:r w:rsidRPr="00856B49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либо аналогичный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ЕЛ-11Е 380В</w:t>
            </w:r>
            <w:r w:rsidRPr="00856B49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(компл.)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rPr>
          <w:trHeight w:val="346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Напряжение питания, 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Питание реле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 контролируемой трехфазной сети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Потребляемая мощность, Вт не более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Допуск напряжения питания, 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- 15…+10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Срабатывание реле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При однофазном снижении напряжения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(0.6±0.05)Uфн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При симметричном снижении фазных напряжений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не менее 0.7 Uфн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При обрыве одной или двух фаз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срабатывает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При обратном порядке чередования фаз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49" w:rsidRPr="00856B49" w:rsidRDefault="00856B49" w:rsidP="00A10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срабатывает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Регулировка выдержки времени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потенциометр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Выходные контакты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Число и род контактов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1 замыкающий + 1 размыкающий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Номинальный ток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5А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Коммутируемое напряжение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220В 50Гц / 24В пост.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Механическая износостойкость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5х100000 циклов 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4.6.5.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Электрическая износостойкость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1х100000 циклов 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Диапазон рабочих температур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-20…+45°С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Диапазон температур хранения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-40…+80°С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Рабочее положение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произвольное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4.10.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Крепление реле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на DIN-рейку или на плоскость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Защита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IP 40 со стороны лицевой панели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Сечение присоединяемых проводов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2.5мм2 /с гильзой 1.5мм2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Габаритные размеры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45х70х100мм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56B49" w:rsidRPr="00856B49" w:rsidTr="00553B02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4.14.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Вес реле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56B4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0.3кг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49" w:rsidRPr="00856B49" w:rsidRDefault="00856B49" w:rsidP="00A1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45D30" w:rsidRPr="00856B49" w:rsidRDefault="00345D30" w:rsidP="00586F0F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345D30" w:rsidRPr="00856B49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ECA" w:rsidRDefault="00DE0ECA" w:rsidP="00F62FCC">
      <w:pPr>
        <w:spacing w:after="0" w:line="240" w:lineRule="auto"/>
      </w:pPr>
      <w:r>
        <w:separator/>
      </w:r>
    </w:p>
  </w:endnote>
  <w:endnote w:type="continuationSeparator" w:id="0">
    <w:p w:rsidR="00DE0ECA" w:rsidRDefault="00DE0EC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E70540" w:rsidRDefault="00E70540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70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70540" w:rsidRDefault="00E70540">
    <w:pPr>
      <w:pStyle w:val="af2"/>
    </w:pPr>
  </w:p>
  <w:p w:rsidR="00E70540" w:rsidRDefault="00E70540">
    <w:pPr>
      <w:pStyle w:val="af2"/>
    </w:pPr>
  </w:p>
  <w:p w:rsidR="00E70540" w:rsidRDefault="00E7054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ECA" w:rsidRDefault="00DE0ECA" w:rsidP="00F62FCC">
      <w:pPr>
        <w:spacing w:after="0" w:line="240" w:lineRule="auto"/>
      </w:pPr>
      <w:r>
        <w:separator/>
      </w:r>
    </w:p>
  </w:footnote>
  <w:footnote w:type="continuationSeparator" w:id="0">
    <w:p w:rsidR="00DE0ECA" w:rsidRDefault="00DE0ECA" w:rsidP="00F62FCC">
      <w:pPr>
        <w:spacing w:after="0" w:line="240" w:lineRule="auto"/>
      </w:pPr>
      <w:r>
        <w:continuationSeparator/>
      </w:r>
    </w:p>
  </w:footnote>
  <w:footnote w:id="1">
    <w:p w:rsidR="00E70540" w:rsidRDefault="00E70540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E70540" w:rsidRDefault="00E70540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E70540" w:rsidRDefault="00E70540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E7426D7"/>
    <w:multiLevelType w:val="hybridMultilevel"/>
    <w:tmpl w:val="95428CAC"/>
    <w:lvl w:ilvl="0" w:tplc="74E01B08">
      <w:start w:val="1"/>
      <w:numFmt w:val="russianUpp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8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AF56622"/>
    <w:multiLevelType w:val="multilevel"/>
    <w:tmpl w:val="FA3436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064F1"/>
    <w:multiLevelType w:val="hybridMultilevel"/>
    <w:tmpl w:val="2990B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FAB1508"/>
    <w:multiLevelType w:val="hybridMultilevel"/>
    <w:tmpl w:val="80E65E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7"/>
  </w:num>
  <w:num w:numId="11">
    <w:abstractNumId w:val="6"/>
  </w:num>
  <w:num w:numId="12">
    <w:abstractNumId w:val="31"/>
  </w:num>
  <w:num w:numId="13">
    <w:abstractNumId w:val="18"/>
  </w:num>
  <w:num w:numId="14">
    <w:abstractNumId w:val="11"/>
  </w:num>
  <w:num w:numId="15">
    <w:abstractNumId w:val="3"/>
  </w:num>
  <w:num w:numId="16">
    <w:abstractNumId w:val="1"/>
  </w:num>
  <w:num w:numId="17">
    <w:abstractNumId w:val="25"/>
  </w:num>
  <w:num w:numId="18">
    <w:abstractNumId w:val="28"/>
  </w:num>
  <w:num w:numId="19">
    <w:abstractNumId w:val="7"/>
  </w:num>
  <w:num w:numId="20">
    <w:abstractNumId w:val="9"/>
  </w:num>
  <w:num w:numId="21">
    <w:abstractNumId w:val="10"/>
  </w:num>
  <w:num w:numId="22">
    <w:abstractNumId w:val="24"/>
  </w:num>
  <w:num w:numId="23">
    <w:abstractNumId w:val="16"/>
  </w:num>
  <w:num w:numId="24">
    <w:abstractNumId w:val="17"/>
  </w:num>
  <w:num w:numId="25">
    <w:abstractNumId w:val="19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0"/>
  </w:num>
  <w:num w:numId="30">
    <w:abstractNumId w:val="12"/>
  </w:num>
  <w:num w:numId="31">
    <w:abstractNumId w:val="5"/>
  </w:num>
  <w:num w:numId="32">
    <w:abstractNumId w:val="29"/>
  </w:num>
  <w:num w:numId="33">
    <w:abstractNumId w:val="21"/>
  </w:num>
  <w:num w:numId="34">
    <w:abstractNumId w:val="3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3817"/>
    <w:rsid w:val="00004003"/>
    <w:rsid w:val="00007B98"/>
    <w:rsid w:val="00007CB2"/>
    <w:rsid w:val="00012AF8"/>
    <w:rsid w:val="000176C4"/>
    <w:rsid w:val="00023C7D"/>
    <w:rsid w:val="000244D9"/>
    <w:rsid w:val="00030968"/>
    <w:rsid w:val="000337A9"/>
    <w:rsid w:val="00033ED4"/>
    <w:rsid w:val="00043D51"/>
    <w:rsid w:val="000450D4"/>
    <w:rsid w:val="000520F6"/>
    <w:rsid w:val="00056417"/>
    <w:rsid w:val="00062B52"/>
    <w:rsid w:val="00062EB0"/>
    <w:rsid w:val="00063351"/>
    <w:rsid w:val="00063890"/>
    <w:rsid w:val="00064212"/>
    <w:rsid w:val="00066312"/>
    <w:rsid w:val="00071F81"/>
    <w:rsid w:val="0007352E"/>
    <w:rsid w:val="0007446F"/>
    <w:rsid w:val="00076AF7"/>
    <w:rsid w:val="00081936"/>
    <w:rsid w:val="000830BC"/>
    <w:rsid w:val="00090FD7"/>
    <w:rsid w:val="00091591"/>
    <w:rsid w:val="00095D98"/>
    <w:rsid w:val="000A2523"/>
    <w:rsid w:val="000A29B8"/>
    <w:rsid w:val="000A3D8B"/>
    <w:rsid w:val="000A65F3"/>
    <w:rsid w:val="000A6F34"/>
    <w:rsid w:val="000B0BF6"/>
    <w:rsid w:val="000B2B04"/>
    <w:rsid w:val="000B4E14"/>
    <w:rsid w:val="000B657C"/>
    <w:rsid w:val="000C1639"/>
    <w:rsid w:val="000C1F01"/>
    <w:rsid w:val="000C42CC"/>
    <w:rsid w:val="000C7077"/>
    <w:rsid w:val="000D2208"/>
    <w:rsid w:val="000D3C21"/>
    <w:rsid w:val="000E1FBF"/>
    <w:rsid w:val="000E629F"/>
    <w:rsid w:val="000F46E1"/>
    <w:rsid w:val="000F766C"/>
    <w:rsid w:val="001105F6"/>
    <w:rsid w:val="0011542A"/>
    <w:rsid w:val="00115E60"/>
    <w:rsid w:val="00122FF2"/>
    <w:rsid w:val="001344F0"/>
    <w:rsid w:val="001348D6"/>
    <w:rsid w:val="00140BDB"/>
    <w:rsid w:val="00143207"/>
    <w:rsid w:val="00144269"/>
    <w:rsid w:val="00150B2E"/>
    <w:rsid w:val="001514A7"/>
    <w:rsid w:val="0015463E"/>
    <w:rsid w:val="00160284"/>
    <w:rsid w:val="00161EBC"/>
    <w:rsid w:val="00162F1D"/>
    <w:rsid w:val="00163579"/>
    <w:rsid w:val="00165D0B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96F19"/>
    <w:rsid w:val="001A4147"/>
    <w:rsid w:val="001A4F99"/>
    <w:rsid w:val="001A67FF"/>
    <w:rsid w:val="001B0AA8"/>
    <w:rsid w:val="001B0AAD"/>
    <w:rsid w:val="001B272E"/>
    <w:rsid w:val="001B7CA2"/>
    <w:rsid w:val="001B7CEC"/>
    <w:rsid w:val="001C05BF"/>
    <w:rsid w:val="001C7F8A"/>
    <w:rsid w:val="001D01AF"/>
    <w:rsid w:val="001D1A69"/>
    <w:rsid w:val="001D4CD8"/>
    <w:rsid w:val="001D52CF"/>
    <w:rsid w:val="001D6CCD"/>
    <w:rsid w:val="001D740A"/>
    <w:rsid w:val="001D748C"/>
    <w:rsid w:val="001D7B5B"/>
    <w:rsid w:val="001E014C"/>
    <w:rsid w:val="001E1875"/>
    <w:rsid w:val="001E58DB"/>
    <w:rsid w:val="001E7432"/>
    <w:rsid w:val="001F569B"/>
    <w:rsid w:val="001F79B2"/>
    <w:rsid w:val="0020404F"/>
    <w:rsid w:val="00207565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353A5"/>
    <w:rsid w:val="00236676"/>
    <w:rsid w:val="00243715"/>
    <w:rsid w:val="0024693D"/>
    <w:rsid w:val="00252229"/>
    <w:rsid w:val="00252D06"/>
    <w:rsid w:val="002561B4"/>
    <w:rsid w:val="002623A6"/>
    <w:rsid w:val="00262748"/>
    <w:rsid w:val="00262CF6"/>
    <w:rsid w:val="00264ED6"/>
    <w:rsid w:val="00265386"/>
    <w:rsid w:val="00270354"/>
    <w:rsid w:val="00272B66"/>
    <w:rsid w:val="002757B7"/>
    <w:rsid w:val="002761C3"/>
    <w:rsid w:val="00284B33"/>
    <w:rsid w:val="00284E46"/>
    <w:rsid w:val="00290D2C"/>
    <w:rsid w:val="002918AB"/>
    <w:rsid w:val="00297B44"/>
    <w:rsid w:val="002A0CCB"/>
    <w:rsid w:val="002A10E2"/>
    <w:rsid w:val="002A4110"/>
    <w:rsid w:val="002A44C2"/>
    <w:rsid w:val="002A4996"/>
    <w:rsid w:val="002A4BFD"/>
    <w:rsid w:val="002A4FA3"/>
    <w:rsid w:val="002A5F39"/>
    <w:rsid w:val="002A6E5B"/>
    <w:rsid w:val="002A7C6D"/>
    <w:rsid w:val="002B023C"/>
    <w:rsid w:val="002B5A1A"/>
    <w:rsid w:val="002B5E54"/>
    <w:rsid w:val="002B5FE3"/>
    <w:rsid w:val="002B7F7B"/>
    <w:rsid w:val="002C5B1B"/>
    <w:rsid w:val="002D0FDB"/>
    <w:rsid w:val="002D1D47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2C86"/>
    <w:rsid w:val="0033387C"/>
    <w:rsid w:val="00340964"/>
    <w:rsid w:val="00342A2B"/>
    <w:rsid w:val="00342B19"/>
    <w:rsid w:val="003433CC"/>
    <w:rsid w:val="003447B3"/>
    <w:rsid w:val="00344F9F"/>
    <w:rsid w:val="00345D30"/>
    <w:rsid w:val="00350A49"/>
    <w:rsid w:val="0035283E"/>
    <w:rsid w:val="00354475"/>
    <w:rsid w:val="0035571D"/>
    <w:rsid w:val="00356E39"/>
    <w:rsid w:val="00360664"/>
    <w:rsid w:val="00363579"/>
    <w:rsid w:val="00364BD0"/>
    <w:rsid w:val="0037007C"/>
    <w:rsid w:val="003721BD"/>
    <w:rsid w:val="0037594C"/>
    <w:rsid w:val="00375A27"/>
    <w:rsid w:val="00376C0B"/>
    <w:rsid w:val="00376DAB"/>
    <w:rsid w:val="00377CE2"/>
    <w:rsid w:val="0038104B"/>
    <w:rsid w:val="00383029"/>
    <w:rsid w:val="0038453E"/>
    <w:rsid w:val="003865C3"/>
    <w:rsid w:val="00387B0A"/>
    <w:rsid w:val="00390F72"/>
    <w:rsid w:val="003954E1"/>
    <w:rsid w:val="003A035A"/>
    <w:rsid w:val="003A35F1"/>
    <w:rsid w:val="003A3C8C"/>
    <w:rsid w:val="003A4ECF"/>
    <w:rsid w:val="003A501A"/>
    <w:rsid w:val="003A5D70"/>
    <w:rsid w:val="003A6756"/>
    <w:rsid w:val="003A685C"/>
    <w:rsid w:val="003B1A97"/>
    <w:rsid w:val="003B27BF"/>
    <w:rsid w:val="003B445B"/>
    <w:rsid w:val="003B49BE"/>
    <w:rsid w:val="003B55DB"/>
    <w:rsid w:val="003B7678"/>
    <w:rsid w:val="003C2D87"/>
    <w:rsid w:val="003C7316"/>
    <w:rsid w:val="003D1DFF"/>
    <w:rsid w:val="003D418B"/>
    <w:rsid w:val="003D674B"/>
    <w:rsid w:val="003E13F2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3F7B09"/>
    <w:rsid w:val="00402EE5"/>
    <w:rsid w:val="00403F1E"/>
    <w:rsid w:val="00403F7A"/>
    <w:rsid w:val="00405090"/>
    <w:rsid w:val="0040539F"/>
    <w:rsid w:val="00405901"/>
    <w:rsid w:val="004079AC"/>
    <w:rsid w:val="004113E6"/>
    <w:rsid w:val="00413CCF"/>
    <w:rsid w:val="00415D67"/>
    <w:rsid w:val="00415EEE"/>
    <w:rsid w:val="0041654B"/>
    <w:rsid w:val="0042065C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69E"/>
    <w:rsid w:val="004558EE"/>
    <w:rsid w:val="00455FFE"/>
    <w:rsid w:val="004620EF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904D1"/>
    <w:rsid w:val="004A3E54"/>
    <w:rsid w:val="004A421B"/>
    <w:rsid w:val="004A5F7F"/>
    <w:rsid w:val="004A7AE1"/>
    <w:rsid w:val="004A7B80"/>
    <w:rsid w:val="004A7FCA"/>
    <w:rsid w:val="004B05A7"/>
    <w:rsid w:val="004B392F"/>
    <w:rsid w:val="004C070E"/>
    <w:rsid w:val="004C16EE"/>
    <w:rsid w:val="004D32FD"/>
    <w:rsid w:val="004D360C"/>
    <w:rsid w:val="004D5011"/>
    <w:rsid w:val="004D6363"/>
    <w:rsid w:val="004D7F54"/>
    <w:rsid w:val="004E0FE2"/>
    <w:rsid w:val="004E12FF"/>
    <w:rsid w:val="004E1BA7"/>
    <w:rsid w:val="004E243B"/>
    <w:rsid w:val="004E7D08"/>
    <w:rsid w:val="004F26FD"/>
    <w:rsid w:val="004F60DC"/>
    <w:rsid w:val="004F6359"/>
    <w:rsid w:val="004F64A2"/>
    <w:rsid w:val="004F6FAF"/>
    <w:rsid w:val="004F78D0"/>
    <w:rsid w:val="00500AC1"/>
    <w:rsid w:val="00501F37"/>
    <w:rsid w:val="005031EA"/>
    <w:rsid w:val="00507023"/>
    <w:rsid w:val="00511543"/>
    <w:rsid w:val="00511D22"/>
    <w:rsid w:val="005121E8"/>
    <w:rsid w:val="00514C15"/>
    <w:rsid w:val="00515F88"/>
    <w:rsid w:val="00516E67"/>
    <w:rsid w:val="00520EE9"/>
    <w:rsid w:val="0052185A"/>
    <w:rsid w:val="00522CE9"/>
    <w:rsid w:val="0052356E"/>
    <w:rsid w:val="00525BF8"/>
    <w:rsid w:val="00526ADF"/>
    <w:rsid w:val="0052788E"/>
    <w:rsid w:val="00530458"/>
    <w:rsid w:val="005315B6"/>
    <w:rsid w:val="00533FF5"/>
    <w:rsid w:val="0054172E"/>
    <w:rsid w:val="005437FA"/>
    <w:rsid w:val="00547158"/>
    <w:rsid w:val="00553B02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5FC1"/>
    <w:rsid w:val="00580F58"/>
    <w:rsid w:val="005814C4"/>
    <w:rsid w:val="00586F0F"/>
    <w:rsid w:val="005914EF"/>
    <w:rsid w:val="0059365B"/>
    <w:rsid w:val="00596CDE"/>
    <w:rsid w:val="00597F3A"/>
    <w:rsid w:val="005A03B2"/>
    <w:rsid w:val="005A3FE6"/>
    <w:rsid w:val="005A66D1"/>
    <w:rsid w:val="005B2D58"/>
    <w:rsid w:val="005B44B2"/>
    <w:rsid w:val="005B46C1"/>
    <w:rsid w:val="005B4EA7"/>
    <w:rsid w:val="005B769F"/>
    <w:rsid w:val="005B7DE1"/>
    <w:rsid w:val="005C215E"/>
    <w:rsid w:val="005C48BB"/>
    <w:rsid w:val="005C56BC"/>
    <w:rsid w:val="005C594F"/>
    <w:rsid w:val="005C749E"/>
    <w:rsid w:val="005D78DF"/>
    <w:rsid w:val="005E38F7"/>
    <w:rsid w:val="005E5E9C"/>
    <w:rsid w:val="005F4A83"/>
    <w:rsid w:val="00600DFD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C3D"/>
    <w:rsid w:val="0064315C"/>
    <w:rsid w:val="00647211"/>
    <w:rsid w:val="0065120A"/>
    <w:rsid w:val="00655CF2"/>
    <w:rsid w:val="00662176"/>
    <w:rsid w:val="00663603"/>
    <w:rsid w:val="0066543D"/>
    <w:rsid w:val="00666315"/>
    <w:rsid w:val="00682514"/>
    <w:rsid w:val="00683BFD"/>
    <w:rsid w:val="006878DE"/>
    <w:rsid w:val="006926E1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E047B"/>
    <w:rsid w:val="006E169F"/>
    <w:rsid w:val="006F0B48"/>
    <w:rsid w:val="006F4D8D"/>
    <w:rsid w:val="00700DC0"/>
    <w:rsid w:val="00703DA1"/>
    <w:rsid w:val="00704D46"/>
    <w:rsid w:val="00711483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7EA4"/>
    <w:rsid w:val="00740DA4"/>
    <w:rsid w:val="007421C3"/>
    <w:rsid w:val="0074308E"/>
    <w:rsid w:val="00752AD1"/>
    <w:rsid w:val="00753EF1"/>
    <w:rsid w:val="00753F82"/>
    <w:rsid w:val="00764D93"/>
    <w:rsid w:val="0076587B"/>
    <w:rsid w:val="00767DF2"/>
    <w:rsid w:val="00772047"/>
    <w:rsid w:val="00774C9A"/>
    <w:rsid w:val="007818B5"/>
    <w:rsid w:val="00781CE2"/>
    <w:rsid w:val="00786B06"/>
    <w:rsid w:val="00786E20"/>
    <w:rsid w:val="00790F3F"/>
    <w:rsid w:val="00792025"/>
    <w:rsid w:val="00793887"/>
    <w:rsid w:val="00796D72"/>
    <w:rsid w:val="007A03A1"/>
    <w:rsid w:val="007A0EA4"/>
    <w:rsid w:val="007A5CDB"/>
    <w:rsid w:val="007B16AA"/>
    <w:rsid w:val="007B200C"/>
    <w:rsid w:val="007B3013"/>
    <w:rsid w:val="007B774A"/>
    <w:rsid w:val="007B7AA9"/>
    <w:rsid w:val="007C0C0B"/>
    <w:rsid w:val="007C1341"/>
    <w:rsid w:val="007C4CC4"/>
    <w:rsid w:val="007C6DA4"/>
    <w:rsid w:val="007D3026"/>
    <w:rsid w:val="007D4488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3AC4"/>
    <w:rsid w:val="007F7877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5925"/>
    <w:rsid w:val="0083636D"/>
    <w:rsid w:val="00845414"/>
    <w:rsid w:val="008457EF"/>
    <w:rsid w:val="0084582D"/>
    <w:rsid w:val="00850B99"/>
    <w:rsid w:val="008528C0"/>
    <w:rsid w:val="00852C95"/>
    <w:rsid w:val="00853D4F"/>
    <w:rsid w:val="00853F75"/>
    <w:rsid w:val="00854596"/>
    <w:rsid w:val="0085460D"/>
    <w:rsid w:val="00856B49"/>
    <w:rsid w:val="00856DC1"/>
    <w:rsid w:val="00861E9F"/>
    <w:rsid w:val="00874566"/>
    <w:rsid w:val="00876B6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0F2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D07AA"/>
    <w:rsid w:val="008D11AB"/>
    <w:rsid w:val="008D3E5F"/>
    <w:rsid w:val="008D5B4D"/>
    <w:rsid w:val="008E651F"/>
    <w:rsid w:val="008E67A8"/>
    <w:rsid w:val="008E6CE4"/>
    <w:rsid w:val="008F26F9"/>
    <w:rsid w:val="008F38CE"/>
    <w:rsid w:val="008F4AEC"/>
    <w:rsid w:val="008F4BF4"/>
    <w:rsid w:val="008F4F7A"/>
    <w:rsid w:val="008F50CE"/>
    <w:rsid w:val="008F5340"/>
    <w:rsid w:val="008F6043"/>
    <w:rsid w:val="008F66E0"/>
    <w:rsid w:val="008F69AF"/>
    <w:rsid w:val="008F71CE"/>
    <w:rsid w:val="0090210A"/>
    <w:rsid w:val="00904B9A"/>
    <w:rsid w:val="0090602F"/>
    <w:rsid w:val="00907A6D"/>
    <w:rsid w:val="00907BD5"/>
    <w:rsid w:val="009136F1"/>
    <w:rsid w:val="009147D4"/>
    <w:rsid w:val="00916A6F"/>
    <w:rsid w:val="0091707C"/>
    <w:rsid w:val="0091772D"/>
    <w:rsid w:val="009241E7"/>
    <w:rsid w:val="0092532D"/>
    <w:rsid w:val="009259D3"/>
    <w:rsid w:val="00925C9D"/>
    <w:rsid w:val="00933734"/>
    <w:rsid w:val="00937818"/>
    <w:rsid w:val="0094169E"/>
    <w:rsid w:val="00946427"/>
    <w:rsid w:val="009468B7"/>
    <w:rsid w:val="00946AA5"/>
    <w:rsid w:val="00947F4C"/>
    <w:rsid w:val="0095021E"/>
    <w:rsid w:val="0095046F"/>
    <w:rsid w:val="009537CF"/>
    <w:rsid w:val="00953918"/>
    <w:rsid w:val="00955065"/>
    <w:rsid w:val="00956B11"/>
    <w:rsid w:val="00957503"/>
    <w:rsid w:val="0096026C"/>
    <w:rsid w:val="00961ABC"/>
    <w:rsid w:val="009645A4"/>
    <w:rsid w:val="009648CF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C5981"/>
    <w:rsid w:val="009D0E59"/>
    <w:rsid w:val="009D66B9"/>
    <w:rsid w:val="009D6BF3"/>
    <w:rsid w:val="009E1C42"/>
    <w:rsid w:val="009E2D0C"/>
    <w:rsid w:val="009E4704"/>
    <w:rsid w:val="009F0992"/>
    <w:rsid w:val="009F179E"/>
    <w:rsid w:val="009F3257"/>
    <w:rsid w:val="009F562A"/>
    <w:rsid w:val="009F59EA"/>
    <w:rsid w:val="009F6936"/>
    <w:rsid w:val="00A0268C"/>
    <w:rsid w:val="00A0290C"/>
    <w:rsid w:val="00A062DA"/>
    <w:rsid w:val="00A10B9D"/>
    <w:rsid w:val="00A10FA9"/>
    <w:rsid w:val="00A12B9A"/>
    <w:rsid w:val="00A133F3"/>
    <w:rsid w:val="00A167F9"/>
    <w:rsid w:val="00A2085C"/>
    <w:rsid w:val="00A21822"/>
    <w:rsid w:val="00A25C42"/>
    <w:rsid w:val="00A35809"/>
    <w:rsid w:val="00A51206"/>
    <w:rsid w:val="00A51CE3"/>
    <w:rsid w:val="00A52453"/>
    <w:rsid w:val="00A5546A"/>
    <w:rsid w:val="00A57669"/>
    <w:rsid w:val="00A579B9"/>
    <w:rsid w:val="00A57C2B"/>
    <w:rsid w:val="00A62530"/>
    <w:rsid w:val="00A633B9"/>
    <w:rsid w:val="00A77561"/>
    <w:rsid w:val="00A80165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2B77"/>
    <w:rsid w:val="00AC36E1"/>
    <w:rsid w:val="00AC4213"/>
    <w:rsid w:val="00AC45A8"/>
    <w:rsid w:val="00AC741F"/>
    <w:rsid w:val="00AD10C8"/>
    <w:rsid w:val="00AD3397"/>
    <w:rsid w:val="00AD56DC"/>
    <w:rsid w:val="00AE11D0"/>
    <w:rsid w:val="00AE1388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1BFD"/>
    <w:rsid w:val="00B22C57"/>
    <w:rsid w:val="00B22D19"/>
    <w:rsid w:val="00B272E3"/>
    <w:rsid w:val="00B3061B"/>
    <w:rsid w:val="00B34302"/>
    <w:rsid w:val="00B37562"/>
    <w:rsid w:val="00B37E33"/>
    <w:rsid w:val="00B41629"/>
    <w:rsid w:val="00B42BA2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576DB"/>
    <w:rsid w:val="00B62D49"/>
    <w:rsid w:val="00B66EE0"/>
    <w:rsid w:val="00B6755F"/>
    <w:rsid w:val="00B72000"/>
    <w:rsid w:val="00B72C3C"/>
    <w:rsid w:val="00B73567"/>
    <w:rsid w:val="00B76472"/>
    <w:rsid w:val="00B76611"/>
    <w:rsid w:val="00B82B5C"/>
    <w:rsid w:val="00B82E90"/>
    <w:rsid w:val="00B9148B"/>
    <w:rsid w:val="00B91705"/>
    <w:rsid w:val="00B923AB"/>
    <w:rsid w:val="00B92588"/>
    <w:rsid w:val="00B96CAA"/>
    <w:rsid w:val="00B97556"/>
    <w:rsid w:val="00B97560"/>
    <w:rsid w:val="00B97C32"/>
    <w:rsid w:val="00BA0259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E17ED"/>
    <w:rsid w:val="00BE5E2B"/>
    <w:rsid w:val="00BF1384"/>
    <w:rsid w:val="00BF47FB"/>
    <w:rsid w:val="00BF4D1C"/>
    <w:rsid w:val="00BF6BDA"/>
    <w:rsid w:val="00C01051"/>
    <w:rsid w:val="00C0123C"/>
    <w:rsid w:val="00C01AC6"/>
    <w:rsid w:val="00C14359"/>
    <w:rsid w:val="00C15EE4"/>
    <w:rsid w:val="00C15F23"/>
    <w:rsid w:val="00C213EE"/>
    <w:rsid w:val="00C24A34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260D"/>
    <w:rsid w:val="00C65B8C"/>
    <w:rsid w:val="00C663F4"/>
    <w:rsid w:val="00C70C33"/>
    <w:rsid w:val="00C71F5F"/>
    <w:rsid w:val="00C72C0D"/>
    <w:rsid w:val="00C736EA"/>
    <w:rsid w:val="00C738BC"/>
    <w:rsid w:val="00C77A4C"/>
    <w:rsid w:val="00C82F71"/>
    <w:rsid w:val="00C8324D"/>
    <w:rsid w:val="00C837E1"/>
    <w:rsid w:val="00C84846"/>
    <w:rsid w:val="00C85013"/>
    <w:rsid w:val="00C867A1"/>
    <w:rsid w:val="00C86F22"/>
    <w:rsid w:val="00C8726B"/>
    <w:rsid w:val="00C91AFB"/>
    <w:rsid w:val="00CA244F"/>
    <w:rsid w:val="00CA49D2"/>
    <w:rsid w:val="00CB0425"/>
    <w:rsid w:val="00CB1291"/>
    <w:rsid w:val="00CB551F"/>
    <w:rsid w:val="00CB6951"/>
    <w:rsid w:val="00CB69D0"/>
    <w:rsid w:val="00CB736A"/>
    <w:rsid w:val="00CC6CF3"/>
    <w:rsid w:val="00CD0BD0"/>
    <w:rsid w:val="00CD1A7A"/>
    <w:rsid w:val="00CD2432"/>
    <w:rsid w:val="00CD25E6"/>
    <w:rsid w:val="00CD271F"/>
    <w:rsid w:val="00CD2B07"/>
    <w:rsid w:val="00CD2BA4"/>
    <w:rsid w:val="00CD68AF"/>
    <w:rsid w:val="00CD7B0D"/>
    <w:rsid w:val="00CE19C5"/>
    <w:rsid w:val="00CE2570"/>
    <w:rsid w:val="00CE40B6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07343"/>
    <w:rsid w:val="00D11443"/>
    <w:rsid w:val="00D11A90"/>
    <w:rsid w:val="00D16182"/>
    <w:rsid w:val="00D16496"/>
    <w:rsid w:val="00D229CE"/>
    <w:rsid w:val="00D2765A"/>
    <w:rsid w:val="00D27A32"/>
    <w:rsid w:val="00D319A2"/>
    <w:rsid w:val="00D32DE4"/>
    <w:rsid w:val="00D330E9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AA8"/>
    <w:rsid w:val="00D47750"/>
    <w:rsid w:val="00D501A6"/>
    <w:rsid w:val="00D50764"/>
    <w:rsid w:val="00D511D1"/>
    <w:rsid w:val="00D5689E"/>
    <w:rsid w:val="00D56E41"/>
    <w:rsid w:val="00D6673E"/>
    <w:rsid w:val="00D66D9D"/>
    <w:rsid w:val="00D75626"/>
    <w:rsid w:val="00D7666F"/>
    <w:rsid w:val="00D81EF4"/>
    <w:rsid w:val="00D82649"/>
    <w:rsid w:val="00D83AAF"/>
    <w:rsid w:val="00D83FC2"/>
    <w:rsid w:val="00D85647"/>
    <w:rsid w:val="00D8613B"/>
    <w:rsid w:val="00D90946"/>
    <w:rsid w:val="00D9718C"/>
    <w:rsid w:val="00DA237B"/>
    <w:rsid w:val="00DA65FF"/>
    <w:rsid w:val="00DA6633"/>
    <w:rsid w:val="00DB1A53"/>
    <w:rsid w:val="00DB54DC"/>
    <w:rsid w:val="00DC0DD4"/>
    <w:rsid w:val="00DC291D"/>
    <w:rsid w:val="00DC47F6"/>
    <w:rsid w:val="00DC5370"/>
    <w:rsid w:val="00DD1B2A"/>
    <w:rsid w:val="00DD2C6B"/>
    <w:rsid w:val="00DD3B8B"/>
    <w:rsid w:val="00DE0C3C"/>
    <w:rsid w:val="00DE0ECA"/>
    <w:rsid w:val="00DE2EDC"/>
    <w:rsid w:val="00DE4933"/>
    <w:rsid w:val="00DE73AF"/>
    <w:rsid w:val="00DE781C"/>
    <w:rsid w:val="00DF4B4A"/>
    <w:rsid w:val="00DF65AE"/>
    <w:rsid w:val="00E013C3"/>
    <w:rsid w:val="00E040CD"/>
    <w:rsid w:val="00E10B22"/>
    <w:rsid w:val="00E12487"/>
    <w:rsid w:val="00E14653"/>
    <w:rsid w:val="00E14A7E"/>
    <w:rsid w:val="00E15DE7"/>
    <w:rsid w:val="00E2022D"/>
    <w:rsid w:val="00E21A3C"/>
    <w:rsid w:val="00E24C81"/>
    <w:rsid w:val="00E25490"/>
    <w:rsid w:val="00E30AB8"/>
    <w:rsid w:val="00E30EAD"/>
    <w:rsid w:val="00E349FE"/>
    <w:rsid w:val="00E3583B"/>
    <w:rsid w:val="00E36F86"/>
    <w:rsid w:val="00E40858"/>
    <w:rsid w:val="00E42D47"/>
    <w:rsid w:val="00E4663C"/>
    <w:rsid w:val="00E47757"/>
    <w:rsid w:val="00E54A15"/>
    <w:rsid w:val="00E54C2A"/>
    <w:rsid w:val="00E63311"/>
    <w:rsid w:val="00E671EB"/>
    <w:rsid w:val="00E67D5B"/>
    <w:rsid w:val="00E67D68"/>
    <w:rsid w:val="00E70540"/>
    <w:rsid w:val="00E7085A"/>
    <w:rsid w:val="00E7290E"/>
    <w:rsid w:val="00E77CEE"/>
    <w:rsid w:val="00E8712F"/>
    <w:rsid w:val="00E878A3"/>
    <w:rsid w:val="00E87958"/>
    <w:rsid w:val="00E912DC"/>
    <w:rsid w:val="00E93955"/>
    <w:rsid w:val="00E93EE3"/>
    <w:rsid w:val="00E9424C"/>
    <w:rsid w:val="00E95D33"/>
    <w:rsid w:val="00E96361"/>
    <w:rsid w:val="00EA7FCD"/>
    <w:rsid w:val="00EB072C"/>
    <w:rsid w:val="00EB535A"/>
    <w:rsid w:val="00EB614D"/>
    <w:rsid w:val="00EB6DEB"/>
    <w:rsid w:val="00EB70D0"/>
    <w:rsid w:val="00EB7EB3"/>
    <w:rsid w:val="00ED2226"/>
    <w:rsid w:val="00ED27D0"/>
    <w:rsid w:val="00ED2D35"/>
    <w:rsid w:val="00ED5C15"/>
    <w:rsid w:val="00ED6361"/>
    <w:rsid w:val="00EE11FA"/>
    <w:rsid w:val="00EE2C99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41F9"/>
    <w:rsid w:val="00F04F4D"/>
    <w:rsid w:val="00F06CA9"/>
    <w:rsid w:val="00F079D1"/>
    <w:rsid w:val="00F07BF2"/>
    <w:rsid w:val="00F14987"/>
    <w:rsid w:val="00F25408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4296"/>
    <w:rsid w:val="00F67418"/>
    <w:rsid w:val="00F67E75"/>
    <w:rsid w:val="00F7137D"/>
    <w:rsid w:val="00F71B8C"/>
    <w:rsid w:val="00F7265D"/>
    <w:rsid w:val="00F75775"/>
    <w:rsid w:val="00F76CDC"/>
    <w:rsid w:val="00F8125D"/>
    <w:rsid w:val="00F83BB9"/>
    <w:rsid w:val="00F8459C"/>
    <w:rsid w:val="00F8541A"/>
    <w:rsid w:val="00F909C0"/>
    <w:rsid w:val="00F9249C"/>
    <w:rsid w:val="00F94E88"/>
    <w:rsid w:val="00FA0989"/>
    <w:rsid w:val="00FA1DC0"/>
    <w:rsid w:val="00FA4021"/>
    <w:rsid w:val="00FA72CE"/>
    <w:rsid w:val="00FA76EC"/>
    <w:rsid w:val="00FB20E8"/>
    <w:rsid w:val="00FB2116"/>
    <w:rsid w:val="00FB3AB6"/>
    <w:rsid w:val="00FB5B34"/>
    <w:rsid w:val="00FB7232"/>
    <w:rsid w:val="00FC7A73"/>
    <w:rsid w:val="00FD00E6"/>
    <w:rsid w:val="00FD1329"/>
    <w:rsid w:val="00FD4DC9"/>
    <w:rsid w:val="00FD5BF1"/>
    <w:rsid w:val="00FE17F6"/>
    <w:rsid w:val="00FE2284"/>
    <w:rsid w:val="00FE3B2C"/>
    <w:rsid w:val="00FE46DD"/>
    <w:rsid w:val="00FE56D7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062A2D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D30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numbering" w:customStyle="1" w:styleId="34">
    <w:name w:val="Нет списка3"/>
    <w:next w:val="a2"/>
    <w:uiPriority w:val="99"/>
    <w:semiHidden/>
    <w:unhideWhenUsed/>
    <w:rsid w:val="00856B49"/>
  </w:style>
  <w:style w:type="table" w:customStyle="1" w:styleId="14">
    <w:name w:val="Сетка таблицы1"/>
    <w:basedOn w:val="a1"/>
    <w:next w:val="af5"/>
    <w:uiPriority w:val="59"/>
    <w:rsid w:val="00856B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56B4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Стиль3"/>
    <w:basedOn w:val="a"/>
    <w:link w:val="36"/>
    <w:rsid w:val="00856B4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6">
    <w:name w:val="Стиль3 Знак"/>
    <w:link w:val="35"/>
    <w:rsid w:val="00856B4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56B49"/>
    <w:rPr>
      <w:rFonts w:ascii="Times New Roman" w:hAnsi="Times New Roman" w:cs="Times New Roman"/>
      <w:b/>
      <w:bCs/>
      <w:sz w:val="28"/>
      <w:szCs w:val="28"/>
    </w:rPr>
  </w:style>
  <w:style w:type="character" w:styleId="afd">
    <w:name w:val="annotation reference"/>
    <w:uiPriority w:val="99"/>
    <w:semiHidden/>
    <w:unhideWhenUsed/>
    <w:rsid w:val="00856B4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56B49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56B49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56B4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56B49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f2">
    <w:name w:val="Plain Text"/>
    <w:basedOn w:val="a"/>
    <w:link w:val="aff3"/>
    <w:uiPriority w:val="99"/>
    <w:unhideWhenUsed/>
    <w:rsid w:val="00856B49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3">
    <w:name w:val="Текст Знак"/>
    <w:basedOn w:val="a0"/>
    <w:link w:val="aff2"/>
    <w:uiPriority w:val="99"/>
    <w:rsid w:val="00856B49"/>
    <w:rPr>
      <w:rFonts w:ascii="Calibri" w:eastAsia="Times New Roman" w:hAnsi="Calibri" w:cs="Times New Roman"/>
      <w:szCs w:val="21"/>
      <w:lang w:val="x-none" w:eastAsia="en-US"/>
    </w:rPr>
  </w:style>
  <w:style w:type="paragraph" w:customStyle="1" w:styleId="320">
    <w:name w:val="Основной текст 32"/>
    <w:basedOn w:val="a"/>
    <w:rsid w:val="00856B49"/>
    <w:pPr>
      <w:suppressAutoHyphens/>
      <w:spacing w:after="120" w:line="240" w:lineRule="auto"/>
      <w:ind w:firstLine="709"/>
      <w:jc w:val="both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aff4">
    <w:name w:val="Обычный без отступа"/>
    <w:basedOn w:val="a"/>
    <w:rsid w:val="00856B4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</w:rPr>
  </w:style>
  <w:style w:type="paragraph" w:customStyle="1" w:styleId="aff5">
    <w:name w:val="МРСК_шрифт_абзаца"/>
    <w:basedOn w:val="a"/>
    <w:link w:val="aff6"/>
    <w:rsid w:val="00856B4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6">
    <w:name w:val="МРСК_шрифт_абзаца Знак"/>
    <w:link w:val="aff5"/>
    <w:rsid w:val="00856B4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EvtifevaDV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aturinNV@tuva.mrsk-sib.ru" TargetMode="External"/><Relationship Id="rId20" Type="http://schemas.openxmlformats.org/officeDocument/2006/relationships/hyperlink" Target="mailto:SimonovVI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SimonovVI@tv.rosseti-sib.ru" TargetMode="External"/><Relationship Id="rId23" Type="http://schemas.openxmlformats.org/officeDocument/2006/relationships/hyperlink" Target="mailto:SimonovVI@tv.rosseti-sib.ru" TargetMode="Externa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A406-E60E-4CA9-8D0B-7C9B20E7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24</Pages>
  <Words>10354</Words>
  <Characters>59024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139</cp:revision>
  <dcterms:created xsi:type="dcterms:W3CDTF">2022-04-25T03:30:00Z</dcterms:created>
  <dcterms:modified xsi:type="dcterms:W3CDTF">2022-11-23T08:53:00Z</dcterms:modified>
</cp:coreProperties>
</file>